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  <w:r w:rsidRPr="00336CE6"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 xml:space="preserve">OPIS </w:t>
      </w:r>
      <w:r w:rsidR="007C74D0"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  <w:t>POTRZEB I WYMAGAŃ ZAMAWIAJĄCEGO</w:t>
      </w:r>
    </w:p>
    <w:p w:rsidR="00250303" w:rsidRPr="00336CE6" w:rsidRDefault="00250303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bCs/>
          <w:kern w:val="28"/>
          <w:sz w:val="24"/>
          <w:szCs w:val="24"/>
          <w:lang w:eastAsia="pl-PL"/>
        </w:rPr>
      </w:pPr>
    </w:p>
    <w:p w:rsidR="00336CE6" w:rsidRPr="00336CE6" w:rsidRDefault="00336CE6" w:rsidP="00336CE6">
      <w:pPr>
        <w:widowControl w:val="0"/>
        <w:overflowPunct w:val="0"/>
        <w:adjustRightInd w:val="0"/>
        <w:spacing w:before="120" w:after="0" w:line="240" w:lineRule="auto"/>
        <w:ind w:left="993"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ZAMAWIAJĄCY</w:t>
      </w:r>
      <w:r w:rsidRPr="00336CE6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 xml:space="preserve">: 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>Miasto Stołeczne Warszawa w imieniu którego działa</w:t>
      </w:r>
      <w:r w:rsidRPr="00336CE6">
        <w:rPr>
          <w:rFonts w:ascii="Calibri" w:eastAsia="Times New Roman" w:hAnsi="Calibri" w:cs="Arial"/>
          <w:b/>
          <w:bCs/>
          <w:kern w:val="28"/>
          <w:sz w:val="20"/>
          <w:szCs w:val="20"/>
          <w:lang w:eastAsia="pl-PL"/>
        </w:rPr>
        <w:t xml:space="preserve"> 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 xml:space="preserve">Zarząd </w:t>
      </w:r>
      <w:r w:rsidR="001464DA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>Zieleni</w:t>
      </w:r>
      <w:r w:rsidRPr="00336CE6">
        <w:rPr>
          <w:rFonts w:ascii="Calibri" w:eastAsia="Times New Roman" w:hAnsi="Calibri" w:cs="Arial"/>
          <w:bCs/>
          <w:kern w:val="28"/>
          <w:sz w:val="20"/>
          <w:szCs w:val="20"/>
          <w:lang w:eastAsia="pl-PL"/>
        </w:rPr>
        <w:t xml:space="preserve"> m.st. Warszawy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             </w:t>
      </w:r>
    </w:p>
    <w:p w:rsidR="00336CE6" w:rsidRPr="0002029A" w:rsidRDefault="00336CE6" w:rsidP="0002029A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ind w:left="993"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ADRES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1464DA">
        <w:rPr>
          <w:rFonts w:ascii="Calibri" w:eastAsia="Times New Roman" w:hAnsi="Calibri" w:cs="Arial"/>
          <w:kern w:val="28"/>
          <w:sz w:val="20"/>
          <w:szCs w:val="20"/>
          <w:lang w:eastAsia="pl-PL"/>
        </w:rPr>
        <w:t>00-715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Warszawa ul. </w:t>
      </w:r>
      <w:r w:rsidR="001464DA">
        <w:rPr>
          <w:rFonts w:ascii="Calibri" w:eastAsia="Times New Roman" w:hAnsi="Calibri" w:cs="Arial"/>
          <w:kern w:val="28"/>
          <w:sz w:val="20"/>
          <w:szCs w:val="20"/>
          <w:lang w:eastAsia="pl-PL"/>
        </w:rPr>
        <w:t>Czerniakowska 71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</w:p>
    <w:p w:rsidR="00336CE6" w:rsidRPr="00336CE6" w:rsidRDefault="00336CE6" w:rsidP="00336CE6">
      <w:pPr>
        <w:widowControl w:val="0"/>
        <w:overflowPunct w:val="0"/>
        <w:adjustRightInd w:val="0"/>
        <w:spacing w:before="120" w:after="0" w:line="240" w:lineRule="auto"/>
        <w:ind w:left="2552" w:right="23" w:hanging="2552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</w:p>
    <w:p w:rsidR="001464DA" w:rsidRPr="001464DA" w:rsidRDefault="00336CE6" w:rsidP="001464DA">
      <w:pPr>
        <w:widowControl w:val="0"/>
        <w:overflowPunct w:val="0"/>
        <w:adjustRightInd w:val="0"/>
        <w:spacing w:before="120" w:after="0" w:line="240" w:lineRule="auto"/>
        <w:ind w:left="2552" w:right="23" w:hanging="2552"/>
        <w:jc w:val="both"/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NAZWA ZAMÓWIENIA</w:t>
      </w:r>
      <w:r w:rsidRPr="00336CE6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: </w:t>
      </w:r>
      <w:r w:rsidRPr="00336CE6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ab/>
      </w:r>
      <w:r w:rsidR="001464DA" w:rsidRPr="001464DA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 xml:space="preserve">BUDOWA BUDYNKU PAWILONU EDUKACYJNEGO PRZY UL. WYBRZEŻE PUCKIE/WYBRZEŻE HELSKIE W WARSZAWIE </w:t>
      </w:r>
    </w:p>
    <w:p w:rsidR="00786CE8" w:rsidRDefault="001464DA" w:rsidP="001464DA">
      <w:pPr>
        <w:widowControl w:val="0"/>
        <w:overflowPunct w:val="0"/>
        <w:adjustRightInd w:val="0"/>
        <w:spacing w:before="120" w:after="0" w:line="240" w:lineRule="auto"/>
        <w:ind w:left="1844" w:right="23" w:firstLine="708"/>
        <w:jc w:val="both"/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</w:pPr>
      <w:r w:rsidRPr="001464DA">
        <w:rPr>
          <w:rFonts w:ascii="Calibri" w:eastAsia="Times New Roman" w:hAnsi="Calibri" w:cs="Arial"/>
          <w:color w:val="000000"/>
          <w:kern w:val="28"/>
          <w:sz w:val="20"/>
          <w:szCs w:val="20"/>
          <w:lang w:eastAsia="pl-PL"/>
        </w:rPr>
        <w:t>w ramach projektu LIFE+WislaWarszawska.pl</w:t>
      </w:r>
    </w:p>
    <w:p w:rsidR="00336CE6" w:rsidRPr="00336CE6" w:rsidRDefault="00336CE6" w:rsidP="001464DA">
      <w:pPr>
        <w:widowControl w:val="0"/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0"/>
          <w:tab w:val="left" w:pos="851"/>
          <w:tab w:val="left" w:pos="1276"/>
          <w:tab w:val="right" w:leader="dot" w:pos="9193"/>
        </w:tabs>
        <w:overflowPunct w:val="0"/>
        <w:adjustRightInd w:val="0"/>
        <w:spacing w:after="0" w:line="240" w:lineRule="auto"/>
        <w:jc w:val="both"/>
        <w:outlineLvl w:val="0"/>
        <w:rPr>
          <w:rFonts w:ascii="Calibri" w:eastAsia="SimSun" w:hAnsi="Calibri" w:cs="Arial"/>
          <w:b/>
          <w:iCs/>
          <w:noProof/>
          <w:kern w:val="28"/>
          <w:sz w:val="20"/>
          <w:szCs w:val="20"/>
          <w:u w:val="single"/>
          <w:lang w:eastAsia="pl-PL"/>
        </w:rPr>
      </w:pPr>
      <w:bookmarkStart w:id="0" w:name="_Toc234710367"/>
      <w:bookmarkStart w:id="1" w:name="_Toc234710607"/>
      <w:bookmarkStart w:id="2" w:name="_Toc234711882"/>
      <w:bookmarkStart w:id="3" w:name="_Toc236115175"/>
      <w:bookmarkStart w:id="4" w:name="_Toc238262695"/>
    </w:p>
    <w:p w:rsid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NAZWA ZAMÓWIENIA WEDŁUG KODÓW CPV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:</w:t>
      </w:r>
    </w:p>
    <w:p w:rsidR="003D1529" w:rsidRDefault="003D1529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99659B" w:rsidRDefault="00E049BD" w:rsidP="0099659B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CPV 450</w:t>
      </w:r>
      <w:r w:rsidR="004E624D">
        <w:rPr>
          <w:rFonts w:eastAsia="Times New Roman" w:cs="Times New Roman"/>
          <w:b/>
          <w:szCs w:val="20"/>
          <w:lang w:eastAsia="ar-SA"/>
        </w:rPr>
        <w:t>00</w:t>
      </w:r>
      <w:r>
        <w:rPr>
          <w:rFonts w:eastAsia="Times New Roman" w:cs="Times New Roman"/>
          <w:b/>
          <w:szCs w:val="20"/>
          <w:lang w:eastAsia="ar-SA"/>
        </w:rPr>
        <w:t>000-7</w:t>
      </w:r>
      <w:r w:rsidR="00786CE8">
        <w:rPr>
          <w:rFonts w:eastAsia="Times New Roman" w:cs="Times New Roman"/>
          <w:b/>
          <w:szCs w:val="20"/>
          <w:lang w:eastAsia="ar-SA"/>
        </w:rPr>
        <w:t xml:space="preserve"> </w:t>
      </w:r>
      <w:r w:rsidR="00786CE8" w:rsidRPr="00786CE8">
        <w:rPr>
          <w:rFonts w:eastAsia="Times New Roman" w:cs="Times New Roman"/>
          <w:b/>
          <w:szCs w:val="20"/>
          <w:lang w:eastAsia="ar-SA"/>
        </w:rPr>
        <w:t xml:space="preserve">–  </w:t>
      </w:r>
      <w:r w:rsidR="004E624D">
        <w:rPr>
          <w:rFonts w:eastAsia="Times New Roman" w:cs="Times New Roman"/>
          <w:b/>
          <w:szCs w:val="20"/>
          <w:lang w:eastAsia="ar-SA"/>
        </w:rPr>
        <w:t>Roboty budowlane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 w:firstLine="38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 w:firstLine="38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ZAWARTOŚĆ OPRACOWANIA: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numPr>
          <w:ilvl w:val="0"/>
          <w:numId w:val="1"/>
        </w:numPr>
        <w:tabs>
          <w:tab w:val="left" w:pos="1620"/>
        </w:tabs>
        <w:overflowPunct w:val="0"/>
        <w:adjustRightInd w:val="0"/>
        <w:spacing w:before="120" w:after="0" w:line="240" w:lineRule="auto"/>
        <w:ind w:right="23" w:firstLine="1832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Projekt Life + „WisłaWarszawska.pl” - wprowadzenie  </w:t>
      </w:r>
    </w:p>
    <w:p w:rsidR="00336CE6" w:rsidRPr="00336CE6" w:rsidRDefault="00336CE6" w:rsidP="00336CE6">
      <w:pPr>
        <w:widowControl w:val="0"/>
        <w:numPr>
          <w:ilvl w:val="0"/>
          <w:numId w:val="1"/>
        </w:numPr>
        <w:tabs>
          <w:tab w:val="left" w:pos="1620"/>
        </w:tabs>
        <w:overflowPunct w:val="0"/>
        <w:adjustRightInd w:val="0"/>
        <w:spacing w:before="120" w:after="0" w:line="240" w:lineRule="auto"/>
        <w:ind w:right="23" w:firstLine="1832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I </w:t>
      </w:r>
      <w:r w:rsidR="007C74D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Opis potrzeb i wymagań</w:t>
      </w:r>
    </w:p>
    <w:p w:rsidR="00336CE6" w:rsidRPr="00336CE6" w:rsidRDefault="00336CE6" w:rsidP="00336CE6">
      <w:pPr>
        <w:widowControl w:val="0"/>
        <w:numPr>
          <w:ilvl w:val="0"/>
          <w:numId w:val="1"/>
        </w:numPr>
        <w:tabs>
          <w:tab w:val="left" w:pos="1620"/>
        </w:tabs>
        <w:overflowPunct w:val="0"/>
        <w:adjustRightInd w:val="0"/>
        <w:spacing w:before="120" w:after="0" w:line="240" w:lineRule="auto"/>
        <w:ind w:right="23" w:firstLine="1832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II Wykaz załączników </w:t>
      </w:r>
    </w:p>
    <w:p w:rsidR="00336CE6" w:rsidRPr="00336CE6" w:rsidRDefault="00336CE6" w:rsidP="00336CE6">
      <w:pPr>
        <w:widowControl w:val="0"/>
        <w:tabs>
          <w:tab w:val="left" w:pos="162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1620"/>
          <w:tab w:val="left" w:pos="2552"/>
        </w:tabs>
        <w:overflowPunct w:val="0"/>
        <w:adjustRightInd w:val="0"/>
        <w:spacing w:before="120" w:after="0" w:line="240" w:lineRule="auto"/>
        <w:ind w:left="-180" w:right="23" w:firstLine="180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MIEJSCOWOŚĆ, DATA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: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ab/>
        <w:t xml:space="preserve"> Warszawa, </w:t>
      </w:r>
      <w:r w:rsidR="0099659B">
        <w:rPr>
          <w:rFonts w:ascii="Calibri" w:eastAsia="Times New Roman" w:hAnsi="Calibri" w:cs="Arial"/>
          <w:kern w:val="28"/>
          <w:sz w:val="20"/>
          <w:szCs w:val="20"/>
          <w:lang w:eastAsia="pl-PL"/>
        </w:rPr>
        <w:t>kwiecień 2017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rok</w:t>
      </w:r>
    </w:p>
    <w:p w:rsidR="00336CE6" w:rsidRPr="00336CE6" w:rsidRDefault="00336CE6" w:rsidP="00336CE6">
      <w:pPr>
        <w:widowControl w:val="0"/>
        <w:tabs>
          <w:tab w:val="left" w:pos="0"/>
          <w:tab w:val="left" w:pos="851"/>
          <w:tab w:val="left" w:pos="1276"/>
          <w:tab w:val="right" w:leader="dot" w:pos="9193"/>
        </w:tabs>
        <w:overflowPunct w:val="0"/>
        <w:adjustRightInd w:val="0"/>
        <w:spacing w:after="0" w:line="240" w:lineRule="auto"/>
        <w:jc w:val="both"/>
        <w:outlineLvl w:val="0"/>
        <w:rPr>
          <w:rFonts w:ascii="Calibri" w:eastAsia="SimSun" w:hAnsi="Calibri" w:cs="Arial"/>
          <w:b/>
          <w:iCs/>
          <w:noProof/>
          <w:kern w:val="28"/>
          <w:sz w:val="20"/>
          <w:szCs w:val="20"/>
          <w:u w:val="single"/>
          <w:lang w:eastAsia="pl-PL"/>
        </w:rPr>
      </w:pPr>
    </w:p>
    <w:p w:rsidR="00336CE6" w:rsidRPr="00336CE6" w:rsidRDefault="00336CE6" w:rsidP="00336CE6">
      <w:pPr>
        <w:widowControl w:val="0"/>
        <w:tabs>
          <w:tab w:val="left" w:pos="0"/>
          <w:tab w:val="left" w:pos="851"/>
          <w:tab w:val="left" w:pos="1276"/>
          <w:tab w:val="right" w:leader="dot" w:pos="9193"/>
        </w:tabs>
        <w:overflowPunct w:val="0"/>
        <w:adjustRightInd w:val="0"/>
        <w:spacing w:after="0" w:line="240" w:lineRule="auto"/>
        <w:jc w:val="both"/>
        <w:outlineLvl w:val="0"/>
        <w:rPr>
          <w:rFonts w:ascii="Calibri" w:eastAsia="SimSun" w:hAnsi="Calibri" w:cs="Calibri"/>
          <w:b/>
          <w:bCs/>
          <w:iCs/>
          <w:noProof/>
          <w:kern w:val="28"/>
          <w:sz w:val="20"/>
          <w:szCs w:val="20"/>
          <w:u w:val="single"/>
          <w:lang w:eastAsia="pl-PL"/>
        </w:rPr>
      </w:pPr>
      <w:r w:rsidRPr="00336CE6">
        <w:rPr>
          <w:rFonts w:ascii="Calibri" w:eastAsia="SimSun" w:hAnsi="Calibri" w:cs="Calibri"/>
          <w:b/>
          <w:bCs/>
          <w:iCs/>
          <w:noProof/>
          <w:kern w:val="28"/>
          <w:sz w:val="20"/>
          <w:szCs w:val="20"/>
          <w:u w:val="single"/>
          <w:lang w:eastAsia="pl-PL"/>
        </w:rPr>
        <w:t xml:space="preserve"> </w:t>
      </w:r>
      <w:bookmarkEnd w:id="0"/>
      <w:bookmarkEnd w:id="1"/>
      <w:bookmarkEnd w:id="2"/>
      <w:bookmarkEnd w:id="3"/>
      <w:bookmarkEnd w:id="4"/>
      <w:r w:rsidRPr="00336CE6">
        <w:rPr>
          <w:rFonts w:ascii="Calibri" w:eastAsia="SimSun" w:hAnsi="Calibri" w:cs="Calibri"/>
          <w:b/>
          <w:bCs/>
          <w:iCs/>
          <w:noProof/>
          <w:kern w:val="28"/>
          <w:sz w:val="20"/>
          <w:szCs w:val="20"/>
          <w:u w:val="single"/>
          <w:lang w:eastAsia="pl-PL"/>
        </w:rPr>
        <w:t xml:space="preserve">PROJEKT LIFE + „WisłaWarszawska.pl” - WPROWADZENIE </w:t>
      </w:r>
    </w:p>
    <w:p w:rsidR="00336CE6" w:rsidRPr="00A12D4A" w:rsidRDefault="00336CE6" w:rsidP="00A12D4A">
      <w:pPr>
        <w:pStyle w:val="Nagwek2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A12D4A">
        <w:rPr>
          <w:rFonts w:ascii="Calibri" w:eastAsia="Times New Roman" w:hAnsi="Calibri" w:cs="Calibri"/>
          <w:color w:val="auto"/>
          <w:kern w:val="28"/>
          <w:sz w:val="20"/>
          <w:szCs w:val="20"/>
          <w:lang w:eastAsia="pl-PL"/>
        </w:rPr>
        <w:t xml:space="preserve">Miasto stołeczne Warszawa prowadzi projekt </w:t>
      </w:r>
      <w:r w:rsidRPr="00A12D4A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>L</w:t>
      </w:r>
      <w:r w:rsidR="00C14340" w:rsidRPr="00A12D4A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>IFE</w:t>
      </w:r>
      <w:r w:rsidRPr="00A12D4A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 xml:space="preserve">+ </w:t>
      </w:r>
      <w:r w:rsidR="00A12D4A" w:rsidRPr="00A12D4A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pn.</w:t>
      </w:r>
      <w:r w:rsidRPr="00A12D4A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 xml:space="preserve"> "</w:t>
      </w:r>
      <w:r w:rsidRPr="00A12D4A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pl-PL"/>
        </w:rPr>
        <w:t xml:space="preserve">Ochrona siedlisk kluczowych gatunków ptaków Doliny Środkowej Wisły w warunkach intensywnej presji aglomeracji warszawskiej” (akronim: WislaWarszawska.pl) </w:t>
      </w:r>
      <w:r w:rsidR="00F53C3E" w:rsidRPr="00A12D4A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realizowany </w:t>
      </w:r>
      <w:r w:rsidRPr="00A12D4A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dzięki wsparciu udzielonemu ze środków pochodzących z dofinansowania Komisji Europejskiej w ramach instrumentu finansowego LIFE+ (na podstawie umowy nr LIFE09 NAT/PL/000264) oraz z dotacji Narodowego Funduszu Ochrony Środowiska i Gospodarki Wodnej (na podstawie umowy nr 500/2010/Wn07/</w:t>
      </w:r>
      <w:proofErr w:type="spellStart"/>
      <w:r w:rsidRPr="00A12D4A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OP-WK-LF</w:t>
      </w:r>
      <w:proofErr w:type="spellEnd"/>
      <w:r w:rsidRPr="00A12D4A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/D)</w:t>
      </w:r>
    </w:p>
    <w:p w:rsidR="00467FB1" w:rsidRPr="00E223BC" w:rsidRDefault="00336CE6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  <w:r w:rsidRPr="00336CE6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Projekt L</w:t>
      </w:r>
      <w:r w:rsidR="00C1434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IFE</w:t>
      </w:r>
      <w:r w:rsidRPr="00336CE6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+ WislaWarszawska.pl obejmuje szereg działań konkretnych oraz edukacyjno-informacyjnych, które służą aktywnej ochronie ptaków wodnych w szczególności z rzędu siewkowych a kluczowymi gatunkami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, do których odnosi się projekt są rybitwa </w:t>
      </w:r>
      <w:proofErr w:type="spellStart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białoczelna</w:t>
      </w:r>
      <w:proofErr w:type="spellEnd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(</w:t>
      </w:r>
      <w:proofErr w:type="spellStart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Sternula</w:t>
      </w:r>
      <w:proofErr w:type="spellEnd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proofErr w:type="spellStart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albifrons</w:t>
      </w:r>
      <w:proofErr w:type="spellEnd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) i rybitwa rzeczna (Sterna </w:t>
      </w:r>
      <w:proofErr w:type="spellStart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>hirundo</w:t>
      </w:r>
      <w:proofErr w:type="spellEnd"/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). </w:t>
      </w:r>
      <w:r w:rsid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Głównym celem projektu jest o</w:t>
      </w:r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dtworzenie w granicach warszawskiego odcinka Wisły kolonii lęgowych gatunków ptaków z rzędu siewkowe (</w:t>
      </w:r>
      <w:proofErr w:type="spellStart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Charadriiformes</w:t>
      </w:r>
      <w:proofErr w:type="spellEnd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), przede wszystkim rybi</w:t>
      </w:r>
      <w:r w:rsidR="00F53C3E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twy rzecznej (Sterna </w:t>
      </w:r>
      <w:proofErr w:type="spellStart"/>
      <w:r w:rsidR="00F53C3E">
        <w:rPr>
          <w:rFonts w:ascii="Calibri" w:eastAsia="Times New Roman" w:hAnsi="Calibri" w:cs="Arial"/>
          <w:kern w:val="28"/>
          <w:sz w:val="20"/>
          <w:szCs w:val="20"/>
          <w:lang w:eastAsia="pl-PL"/>
        </w:rPr>
        <w:t>hirundo</w:t>
      </w:r>
      <w:proofErr w:type="spellEnd"/>
      <w:r w:rsidR="00F53C3E">
        <w:rPr>
          <w:rFonts w:ascii="Calibri" w:eastAsia="Times New Roman" w:hAnsi="Calibri" w:cs="Arial"/>
          <w:kern w:val="28"/>
          <w:sz w:val="20"/>
          <w:szCs w:val="20"/>
          <w:lang w:eastAsia="pl-PL"/>
        </w:rPr>
        <w:t>) i</w:t>
      </w:r>
      <w:r w:rsidR="00F53C3E">
        <w:rPr>
          <w:rFonts w:ascii="Calibri" w:eastAsia="Times New Roman" w:hAnsi="Calibri" w:cs="Arial"/>
          <w:kern w:val="28"/>
          <w:sz w:val="20"/>
          <w:szCs w:val="20"/>
          <w:lang w:eastAsia="pl-PL"/>
        </w:rPr>
        <w:br/>
      </w:r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rybitwy </w:t>
      </w:r>
      <w:proofErr w:type="spellStart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białoczelnej</w:t>
      </w:r>
      <w:proofErr w:type="spellEnd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(</w:t>
      </w:r>
      <w:proofErr w:type="spellStart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Sternula</w:t>
      </w:r>
      <w:proofErr w:type="spellEnd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proofErr w:type="spellStart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albifrons</w:t>
      </w:r>
      <w:proofErr w:type="spellEnd"/>
      <w:r w:rsidR="00C14340" w:rsidRP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>)</w:t>
      </w:r>
      <w:r w:rsidR="00C14340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. </w:t>
      </w:r>
      <w:r w:rsidR="00FF4E12">
        <w:rPr>
          <w:rFonts w:ascii="Calibri" w:eastAsia="Times New Roman" w:hAnsi="Calibri" w:cs="Arial"/>
          <w:kern w:val="28"/>
          <w:sz w:val="20"/>
          <w:szCs w:val="20"/>
          <w:lang w:eastAsia="pl-PL"/>
        </w:rPr>
        <w:t>Cel ten ma zostać osiągnięty m.in.</w:t>
      </w:r>
      <w:r w:rsidR="0048089C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poprzez</w:t>
      </w:r>
      <w:r w:rsidR="00FF4E12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48089C">
        <w:rPr>
          <w:rFonts w:ascii="Calibri" w:eastAsia="Times New Roman" w:hAnsi="Calibri" w:cs="Arial"/>
          <w:kern w:val="28"/>
          <w:sz w:val="20"/>
          <w:szCs w:val="20"/>
          <w:lang w:eastAsia="pl-PL"/>
        </w:rPr>
        <w:t>t</w:t>
      </w:r>
      <w:r w:rsidR="0048089C" w:rsidRPr="0048089C">
        <w:rPr>
          <w:rFonts w:ascii="Calibri" w:eastAsia="Times New Roman" w:hAnsi="Calibri" w:cs="Arial"/>
          <w:kern w:val="28"/>
          <w:sz w:val="20"/>
          <w:szCs w:val="20"/>
          <w:lang w:eastAsia="pl-PL"/>
        </w:rPr>
        <w:t>worzenie trwałych izolowanych wysp i ławic piaszczystych poza nurtem głównym rzeki</w:t>
      </w:r>
      <w:r w:rsidR="0048089C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jako siedlisk lęgowych.</w:t>
      </w:r>
      <w:r w:rsidR="00F53C3E" w:rsidRPr="00E223BC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 xml:space="preserve"> </w:t>
      </w:r>
    </w:p>
    <w:p w:rsidR="003F6B8B" w:rsidRPr="00F53C3E" w:rsidRDefault="00336CE6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vanish/>
          <w:kern w:val="28"/>
          <w:sz w:val="20"/>
          <w:szCs w:val="20"/>
          <w:lang w:eastAsia="pl-PL"/>
          <w:specVanish/>
        </w:rPr>
      </w:pPr>
      <w:r w:rsidRPr="00336CE6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Zasięg:</w:t>
      </w:r>
      <w:r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>Pięćdziesięciokilometrowy fragment obszaru NATURA 2000</w:t>
      </w:r>
      <w:r w:rsid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„Dolina Środkowej Wisły” (kod obszaru PLB140004), obejmujący warszawski odcinek Wisły wraz z terenem </w:t>
      </w:r>
      <w:proofErr w:type="spellStart"/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>międzywala</w:t>
      </w:r>
      <w:proofErr w:type="spellEnd"/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>, w ty</w:t>
      </w:r>
      <w:r w:rsidR="00E223BC">
        <w:rPr>
          <w:rFonts w:ascii="Calibri" w:eastAsia="Times New Roman" w:hAnsi="Calibri" w:cs="Arial"/>
          <w:kern w:val="28"/>
          <w:sz w:val="20"/>
          <w:szCs w:val="20"/>
          <w:lang w:eastAsia="pl-PL"/>
        </w:rPr>
        <w:t>m rezerwaty: Wyspy Zawadowskie, Ławice Kiełpińskie</w:t>
      </w:r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i </w:t>
      </w:r>
      <w:r w:rsidR="00E223BC">
        <w:rPr>
          <w:rFonts w:ascii="Calibri" w:eastAsia="Times New Roman" w:hAnsi="Calibri" w:cs="Arial"/>
          <w:kern w:val="28"/>
          <w:sz w:val="20"/>
          <w:szCs w:val="20"/>
          <w:lang w:eastAsia="pl-PL"/>
        </w:rPr>
        <w:t>Wyspy Świderskie</w:t>
      </w:r>
      <w:r w:rsidR="003F6B8B" w:rsidRPr="003F6B8B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(488-538 km żeglugowego).</w:t>
      </w:r>
    </w:p>
    <w:p w:rsidR="00336CE6" w:rsidRPr="00F53C3E" w:rsidRDefault="00F53C3E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vanish/>
          <w:kern w:val="28"/>
          <w:sz w:val="20"/>
          <w:szCs w:val="20"/>
          <w:lang w:eastAsia="pl-PL"/>
          <w:specVanish/>
        </w:rPr>
      </w:pPr>
      <w:r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336CE6"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Niniejszy OPZ został przygotowany na podstawie zaakceptowanego przez </w:t>
      </w:r>
      <w:r w:rsidR="002B225E" w:rsidRPr="00B55007">
        <w:rPr>
          <w:rFonts w:ascii="Calibri" w:eastAsia="Times New Roman" w:hAnsi="Calibri" w:cs="Arial"/>
          <w:kern w:val="28"/>
          <w:sz w:val="20"/>
          <w:szCs w:val="20"/>
          <w:lang w:eastAsia="pl-PL"/>
        </w:rPr>
        <w:t>w/w darczyńców</w:t>
      </w:r>
      <w:r w:rsidR="00336CE6" w:rsidRPr="00535ED4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  <w:r w:rsidR="00FF4E12" w:rsidRPr="00535ED4">
        <w:rPr>
          <w:rFonts w:ascii="Calibri" w:eastAsia="Times New Roman" w:hAnsi="Calibri" w:cs="Arial"/>
          <w:kern w:val="28"/>
          <w:sz w:val="20"/>
          <w:szCs w:val="20"/>
          <w:lang w:eastAsia="pl-PL"/>
        </w:rPr>
        <w:t>opisu</w:t>
      </w:r>
      <w:r w:rsidR="00FF4E12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projektu LIFE</w:t>
      </w:r>
      <w:r w:rsidR="00336CE6" w:rsidRPr="00336CE6"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+ WislaWarszawska.pl. </w:t>
      </w:r>
    </w:p>
    <w:p w:rsidR="003F6B8B" w:rsidRDefault="00F53C3E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28"/>
          <w:sz w:val="20"/>
          <w:szCs w:val="20"/>
          <w:lang w:eastAsia="pl-PL"/>
        </w:rPr>
        <w:t xml:space="preserve"> </w:t>
      </w:r>
    </w:p>
    <w:p w:rsidR="00C64270" w:rsidRDefault="00C64270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kern w:val="28"/>
          <w:sz w:val="20"/>
          <w:szCs w:val="20"/>
          <w:lang w:eastAsia="pl-PL"/>
        </w:rPr>
      </w:pPr>
    </w:p>
    <w:p w:rsidR="00467FB1" w:rsidRPr="00F53C3E" w:rsidRDefault="00467FB1" w:rsidP="00336CE6">
      <w:pPr>
        <w:widowControl w:val="0"/>
        <w:tabs>
          <w:tab w:val="left" w:pos="-1560"/>
        </w:tabs>
        <w:overflowPunct w:val="0"/>
        <w:adjustRightInd w:val="0"/>
        <w:spacing w:before="120" w:after="0" w:line="240" w:lineRule="auto"/>
        <w:ind w:right="23"/>
        <w:jc w:val="both"/>
        <w:rPr>
          <w:rFonts w:ascii="Calibri" w:eastAsia="Times New Roman" w:hAnsi="Calibri" w:cs="Arial"/>
          <w:vanish/>
          <w:kern w:val="28"/>
          <w:sz w:val="20"/>
          <w:szCs w:val="20"/>
          <w:lang w:eastAsia="pl-PL"/>
          <w:specVanish/>
        </w:rPr>
      </w:pPr>
    </w:p>
    <w:p w:rsidR="005814F4" w:rsidRDefault="00F53C3E" w:rsidP="002127B2">
      <w:pPr>
        <w:keepNext/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0"/>
        <w:jc w:val="both"/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 xml:space="preserve"> </w:t>
      </w:r>
      <w:r w:rsidR="001F09C1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 xml:space="preserve">I </w:t>
      </w:r>
      <w:r w:rsidR="007C74D0" w:rsidRPr="007C74D0">
        <w:rPr>
          <w:rFonts w:ascii="Calibri" w:eastAsia="Times New Roman" w:hAnsi="Calibri" w:cs="Arial"/>
          <w:b/>
          <w:kern w:val="28"/>
          <w:sz w:val="20"/>
          <w:szCs w:val="20"/>
          <w:lang w:eastAsia="pl-PL"/>
        </w:rPr>
        <w:t>OPIS POTRZEB I WYMAGAŃ ZAMAWIAJĄCEGO</w:t>
      </w:r>
    </w:p>
    <w:p w:rsidR="00D1757D" w:rsidRPr="00380189" w:rsidRDefault="00D1757D" w:rsidP="00380189">
      <w:pPr>
        <w:keepNext/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0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815889" w:rsidRDefault="00275B78" w:rsidP="0081588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Przeprowadzenie</w:t>
      </w:r>
      <w:r w:rsidRPr="00275B78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prac polegających na 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budowie budynku pawilonu edukacyjnego przy ul. Wybrzeże Puckie/Wybrzeże Helskie w Warszawie w ramach zadania pod nazwą „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BUDOWA BUDYNKU PAWILONU EDUKACYJNEGO Z DROGĄ WEWNĘTRZNĄ I PARKINGAMI ORAZ ZAGOSPODAROWANIEM TERENU I INFRASTRUKTURĄ TECHNICZNĄ PRZY UL. WYBRZEŻE PUCKIE/WYBRZEŻE HELSKIE DZ. NR 2, 3 OBR. 4-18-11 W WARSZAWIE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. Przedmiotem niniejszego postępowania jest tylko część prac dot. w/w zadania z zakresu: robót budowlanych, instalacji sanitarnych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, 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wentylacji mechanicznej, instalacji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elektryczne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j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i teletechniczne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j zgodnie z załączoną dokumentacją. Pozostała część zadania, tj. z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agospodarowanie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terenu, drogi oraz z</w:t>
      </w:r>
      <w:r w:rsidR="00815889" w:rsidRP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ieleń</w:t>
      </w:r>
      <w:r w:rsidR="0081588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będzie przedmiotem odrębnego postępowania. </w:t>
      </w:r>
    </w:p>
    <w:p w:rsidR="00EE1BCD" w:rsidRDefault="00EE1BCD" w:rsidP="0081588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EE1BCD" w:rsidRDefault="00EE1BCD" w:rsidP="0081588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Zamawiający przeprowadził jedno postępowanie w trybie przetargu nieograniczonego na wykonanie w/w budynku zgodnie z załączoną dokumentacją </w:t>
      </w:r>
      <w:r w:rsid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(</w:t>
      </w:r>
      <w:r w:rsidRPr="00EE1BCD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budowlano-wykonawczą, specyfikacją techniczną wykonania i odbioru robót,  przedmiarami</w:t>
      </w:r>
      <w:r w:rsid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)</w:t>
      </w: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. W postępowaniu tym wpłynęła jedna oferta znacznie p</w:t>
      </w:r>
      <w:r w:rsid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rzekraczająca kwotę przeznaczoną na realizację</w:t>
      </w: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tego </w:t>
      </w:r>
      <w:proofErr w:type="spellStart"/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zamówienia</w:t>
      </w:r>
      <w:proofErr w:type="spellEnd"/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. W związku z tym Zamawiający </w:t>
      </w:r>
      <w:r w:rsid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rozważa wprowadzenie takich zmian w projekcie, które pozwoliłyby na optymalizację kosztów jego wykonania</w:t>
      </w:r>
      <w:r w:rsidR="00F43306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. </w:t>
      </w:r>
      <w:r w:rsidR="001223E9" w:rsidRPr="001223E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Warunki dopuszczalnych zmian określono poniżej</w:t>
      </w:r>
      <w:r w:rsidR="001223E9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: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- należy zachować usytuowanie obiektu;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- należy zachować wymiary zewnętrzne (długość, szerokość, wysokość) obiektu;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- należy zachować zewnętrzny kształt powłoki;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- wymiary pomieszczeń wewnętrznych podane w dokumentacji należy traktować jako minimalne;</w:t>
      </w:r>
    </w:p>
    <w:p w:rsid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- instalacje prowadzić w ścianach i pod posadzkami zgodnie z dokumentacją;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Zamawiający posiada zgodę Projektanta na zmiany z wymogiem zachowania wyżej opisanych warunków. Rozwiązania szczegółowe proponowane przez Wykonawcę nie mogą naruszać praw autorskich autorów dokumentacji. </w:t>
      </w:r>
    </w:p>
    <w:p w:rsidR="001B6054" w:rsidRP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1B6054" w:rsidRDefault="001B6054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Dla rozwiązań szczegółowych w zakresie zmian dokumentacji i realizacji Wykonawca </w:t>
      </w:r>
      <w:r w:rsidR="007F6992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będzie musiał</w:t>
      </w:r>
      <w:r w:rsidRPr="001B6054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uzyskać akceptację Projektanta.</w:t>
      </w:r>
    </w:p>
    <w:p w:rsidR="00F43306" w:rsidRDefault="00F43306" w:rsidP="001B6054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692184" w:rsidRDefault="00F43306" w:rsidP="009E64A5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Określenie zakresu zmian jakie powinny być wprowadzone do załączonej dokumentacji w celu zoptymalizowania kosztów realizacji przedmiotowego zadania będzie przedmiotem </w:t>
      </w:r>
      <w:r w:rsidR="009E64A5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dialogu.</w:t>
      </w:r>
      <w:bookmarkStart w:id="5" w:name="_GoBack"/>
      <w:bookmarkEnd w:id="5"/>
    </w:p>
    <w:p w:rsidR="003D42A0" w:rsidRDefault="003D42A0" w:rsidP="00CC1F7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3D42A0" w:rsidRDefault="003D42A0" w:rsidP="00CC1F79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Termin realizacji </w:t>
      </w:r>
      <w:proofErr w:type="spellStart"/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zamówienia</w:t>
      </w:r>
      <w:proofErr w:type="spellEnd"/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</w:t>
      </w:r>
      <w:r w:rsidR="000C551B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do </w:t>
      </w:r>
      <w:r w:rsidR="007C74D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12</w:t>
      </w:r>
      <w:r w:rsidR="000C551B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 </w:t>
      </w:r>
      <w:r w:rsidR="007C74D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marca 2018</w:t>
      </w:r>
      <w:r w:rsidR="000C551B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>r</w:t>
      </w:r>
      <w:r w:rsidRPr="003D42A0">
        <w:rPr>
          <w:rFonts w:ascii="Calibri" w:eastAsia="Times New Roman" w:hAnsi="Calibri" w:cs="Calibri"/>
          <w:kern w:val="28"/>
          <w:sz w:val="20"/>
          <w:szCs w:val="20"/>
          <w:lang w:eastAsia="pl-PL"/>
        </w:rPr>
        <w:t xml:space="preserve">. </w:t>
      </w:r>
    </w:p>
    <w:p w:rsidR="00E754D5" w:rsidRDefault="00E754D5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FD1353" w:rsidRDefault="00FD1353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</w:p>
    <w:p w:rsidR="00E754D5" w:rsidRDefault="00E754D5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kern w:val="28"/>
          <w:sz w:val="20"/>
          <w:szCs w:val="20"/>
          <w:lang w:eastAsia="pl-PL"/>
        </w:rPr>
        <w:tab/>
      </w:r>
    </w:p>
    <w:p w:rsidR="00E9659F" w:rsidRPr="00280208" w:rsidRDefault="001F09C1" w:rsidP="001C5960">
      <w:pPr>
        <w:widowControl w:val="0"/>
        <w:numPr>
          <w:ilvl w:val="12"/>
          <w:numId w:val="0"/>
        </w:numPr>
        <w:overflowPunct w:val="0"/>
        <w:adjustRightInd w:val="0"/>
        <w:spacing w:after="0" w:line="240" w:lineRule="auto"/>
        <w:ind w:right="131"/>
        <w:jc w:val="both"/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 xml:space="preserve">II </w:t>
      </w:r>
      <w:r w:rsidR="00CB30D1" w:rsidRPr="00280208"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 xml:space="preserve">ZAŁĄCZNIKI </w:t>
      </w:r>
      <w:r w:rsidR="00CB30D1" w:rsidRPr="00280208">
        <w:rPr>
          <w:rFonts w:ascii="Calibri" w:eastAsia="Times New Roman" w:hAnsi="Calibri" w:cs="Calibri"/>
          <w:b/>
          <w:kern w:val="28"/>
          <w:sz w:val="20"/>
          <w:szCs w:val="20"/>
          <w:lang w:eastAsia="pl-PL"/>
        </w:rPr>
        <w:tab/>
      </w:r>
    </w:p>
    <w:p w:rsidR="002228B5" w:rsidRDefault="00D235C4" w:rsidP="00CB30D1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Projekt budowlan</w:t>
      </w:r>
      <w:r w:rsidR="000C551B">
        <w:rPr>
          <w:sz w:val="20"/>
          <w:szCs w:val="20"/>
        </w:rPr>
        <w:t>y</w:t>
      </w:r>
    </w:p>
    <w:p w:rsidR="000C551B" w:rsidRDefault="000C551B" w:rsidP="00CB30D1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Projekt wykonawczy</w:t>
      </w:r>
    </w:p>
    <w:p w:rsidR="00E223BC" w:rsidRDefault="00D235C4" w:rsidP="00E223B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Specyfikacje </w:t>
      </w:r>
      <w:r w:rsidR="00E223BC">
        <w:rPr>
          <w:sz w:val="20"/>
          <w:szCs w:val="20"/>
        </w:rPr>
        <w:t>techniczne wykonania i odbioru robót budowlanych</w:t>
      </w:r>
    </w:p>
    <w:p w:rsidR="00542B6F" w:rsidRDefault="00542B6F" w:rsidP="009715D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Schemat kolejności realizacji elementów budynku</w:t>
      </w:r>
    </w:p>
    <w:p w:rsidR="00F75602" w:rsidRDefault="00F75602" w:rsidP="009715D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Geometria deskowania</w:t>
      </w:r>
    </w:p>
    <w:p w:rsidR="00542B6F" w:rsidRDefault="00F75602" w:rsidP="009715D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Program zapewnienia jakości</w:t>
      </w:r>
    </w:p>
    <w:p w:rsidR="00F75602" w:rsidRPr="00F75602" w:rsidRDefault="00F75602" w:rsidP="00F7560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75602">
        <w:rPr>
          <w:sz w:val="20"/>
          <w:szCs w:val="20"/>
        </w:rPr>
        <w:t>Przedmiar robót</w:t>
      </w:r>
    </w:p>
    <w:p w:rsidR="00F75602" w:rsidRPr="00F75602" w:rsidRDefault="00F75602" w:rsidP="00F7560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75602">
        <w:rPr>
          <w:sz w:val="20"/>
          <w:szCs w:val="20"/>
        </w:rPr>
        <w:t>Decyzja nr 49/2017 zatwierdzająca projekt budowlany</w:t>
      </w:r>
    </w:p>
    <w:p w:rsidR="00F75602" w:rsidRPr="000C551B" w:rsidRDefault="00F75602" w:rsidP="00F75602">
      <w:pPr>
        <w:pStyle w:val="Akapitzlist"/>
        <w:rPr>
          <w:sz w:val="20"/>
          <w:szCs w:val="20"/>
        </w:rPr>
      </w:pPr>
    </w:p>
    <w:sectPr w:rsidR="00F75602" w:rsidRPr="000C551B" w:rsidSect="00EA385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34" w:rsidRDefault="00DD0A34" w:rsidP="00F53C3E">
      <w:pPr>
        <w:spacing w:after="0" w:line="240" w:lineRule="auto"/>
      </w:pPr>
      <w:r>
        <w:separator/>
      </w:r>
    </w:p>
  </w:endnote>
  <w:endnote w:type="continuationSeparator" w:id="0">
    <w:p w:rsidR="00DD0A34" w:rsidRDefault="00DD0A34" w:rsidP="00F5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34" w:rsidRDefault="00DD0A34" w:rsidP="00F53C3E">
      <w:pPr>
        <w:spacing w:after="0" w:line="240" w:lineRule="auto"/>
      </w:pPr>
      <w:r>
        <w:separator/>
      </w:r>
    </w:p>
  </w:footnote>
  <w:footnote w:type="continuationSeparator" w:id="0">
    <w:p w:rsidR="00DD0A34" w:rsidRDefault="00DD0A34" w:rsidP="00F5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58" w:rsidRDefault="00EA3858">
    <w:pPr>
      <w:pStyle w:val="Nagwek"/>
    </w:pPr>
  </w:p>
  <w:p w:rsidR="00EA3858" w:rsidRDefault="00EA38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58" w:rsidRPr="00E049BD" w:rsidRDefault="00EA3858" w:rsidP="00EA3858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E049BD">
      <w:rPr>
        <w:rFonts w:ascii="Open Sans" w:hAnsi="Open Sans" w:cs="Open Sans"/>
        <w:b/>
        <w:sz w:val="18"/>
        <w:szCs w:val="18"/>
      </w:rPr>
      <w:t xml:space="preserve">Załącznik nr 4 </w:t>
    </w:r>
    <w:r w:rsidR="00250303" w:rsidRPr="00E049BD">
      <w:rPr>
        <w:rFonts w:ascii="Open Sans" w:hAnsi="Open Sans" w:cs="Open Sans"/>
        <w:b/>
        <w:sz w:val="18"/>
        <w:szCs w:val="18"/>
      </w:rPr>
      <w:t xml:space="preserve"> </w:t>
    </w:r>
    <w:r w:rsidRPr="00E049BD">
      <w:rPr>
        <w:rFonts w:ascii="Open Sans" w:hAnsi="Open Sans" w:cs="Open Sans"/>
        <w:b/>
        <w:sz w:val="18"/>
        <w:szCs w:val="18"/>
      </w:rPr>
      <w:t>do Ogłoszenia</w:t>
    </w:r>
  </w:p>
  <w:p w:rsidR="00EA3858" w:rsidRPr="00E049BD" w:rsidRDefault="00E049BD" w:rsidP="00EA3858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Znak sprawy: 16</w:t>
    </w:r>
    <w:r w:rsidR="00EA3858" w:rsidRPr="00E049BD">
      <w:rPr>
        <w:rFonts w:ascii="Open Sans" w:hAnsi="Open Sans" w:cs="Open Sans"/>
        <w:b/>
        <w:sz w:val="18"/>
        <w:szCs w:val="18"/>
      </w:rPr>
      <w:t>/DK/2017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6D5"/>
    <w:multiLevelType w:val="hybridMultilevel"/>
    <w:tmpl w:val="DEB8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3F2"/>
    <w:multiLevelType w:val="multilevel"/>
    <w:tmpl w:val="408215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Arial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EAE095F"/>
    <w:multiLevelType w:val="hybridMultilevel"/>
    <w:tmpl w:val="3EEC3EA4"/>
    <w:lvl w:ilvl="0" w:tplc="D8B89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1390C"/>
    <w:multiLevelType w:val="hybridMultilevel"/>
    <w:tmpl w:val="8EC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0B4"/>
    <w:multiLevelType w:val="hybridMultilevel"/>
    <w:tmpl w:val="FF7E0F16"/>
    <w:lvl w:ilvl="0" w:tplc="9FFE6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4F2"/>
    <w:multiLevelType w:val="hybridMultilevel"/>
    <w:tmpl w:val="0860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093D"/>
    <w:rsid w:val="00010D0F"/>
    <w:rsid w:val="0002029A"/>
    <w:rsid w:val="00020F5B"/>
    <w:rsid w:val="00036625"/>
    <w:rsid w:val="000805E6"/>
    <w:rsid w:val="00091D42"/>
    <w:rsid w:val="0009222D"/>
    <w:rsid w:val="00094CBC"/>
    <w:rsid w:val="00097099"/>
    <w:rsid w:val="000C551B"/>
    <w:rsid w:val="000D39DC"/>
    <w:rsid w:val="000F272A"/>
    <w:rsid w:val="001214DB"/>
    <w:rsid w:val="001223E9"/>
    <w:rsid w:val="0014481C"/>
    <w:rsid w:val="001464DA"/>
    <w:rsid w:val="001513CE"/>
    <w:rsid w:val="00177DA8"/>
    <w:rsid w:val="00191EBE"/>
    <w:rsid w:val="001B6054"/>
    <w:rsid w:val="001C5960"/>
    <w:rsid w:val="001F09C1"/>
    <w:rsid w:val="001F1F98"/>
    <w:rsid w:val="0021025A"/>
    <w:rsid w:val="002127B2"/>
    <w:rsid w:val="002228B5"/>
    <w:rsid w:val="00250303"/>
    <w:rsid w:val="00255B0D"/>
    <w:rsid w:val="00257B23"/>
    <w:rsid w:val="00271B1B"/>
    <w:rsid w:val="00275B78"/>
    <w:rsid w:val="00280208"/>
    <w:rsid w:val="002936F7"/>
    <w:rsid w:val="002B225E"/>
    <w:rsid w:val="002E6583"/>
    <w:rsid w:val="003008EF"/>
    <w:rsid w:val="00304FEF"/>
    <w:rsid w:val="003207D7"/>
    <w:rsid w:val="00336CE6"/>
    <w:rsid w:val="003403E6"/>
    <w:rsid w:val="003552FF"/>
    <w:rsid w:val="00357BA8"/>
    <w:rsid w:val="00372284"/>
    <w:rsid w:val="00374CF6"/>
    <w:rsid w:val="00380189"/>
    <w:rsid w:val="0038047B"/>
    <w:rsid w:val="00391BF6"/>
    <w:rsid w:val="00395091"/>
    <w:rsid w:val="003D093D"/>
    <w:rsid w:val="003D1529"/>
    <w:rsid w:val="003D266C"/>
    <w:rsid w:val="003D42A0"/>
    <w:rsid w:val="003F6B8B"/>
    <w:rsid w:val="00414880"/>
    <w:rsid w:val="00423944"/>
    <w:rsid w:val="00424C3F"/>
    <w:rsid w:val="00447B7C"/>
    <w:rsid w:val="00451896"/>
    <w:rsid w:val="00463E4B"/>
    <w:rsid w:val="00467FB1"/>
    <w:rsid w:val="00471E41"/>
    <w:rsid w:val="0048089C"/>
    <w:rsid w:val="00494F92"/>
    <w:rsid w:val="004D752F"/>
    <w:rsid w:val="004E624D"/>
    <w:rsid w:val="004F0085"/>
    <w:rsid w:val="004F6445"/>
    <w:rsid w:val="005061F4"/>
    <w:rsid w:val="00512158"/>
    <w:rsid w:val="00512769"/>
    <w:rsid w:val="00524375"/>
    <w:rsid w:val="00535ED4"/>
    <w:rsid w:val="005378EF"/>
    <w:rsid w:val="0054299D"/>
    <w:rsid w:val="00542B6F"/>
    <w:rsid w:val="005474D5"/>
    <w:rsid w:val="00556990"/>
    <w:rsid w:val="005814F4"/>
    <w:rsid w:val="00591619"/>
    <w:rsid w:val="005A2243"/>
    <w:rsid w:val="005A2C20"/>
    <w:rsid w:val="005E139D"/>
    <w:rsid w:val="0062525E"/>
    <w:rsid w:val="00634FDA"/>
    <w:rsid w:val="006637D3"/>
    <w:rsid w:val="00664969"/>
    <w:rsid w:val="006662C3"/>
    <w:rsid w:val="006679B5"/>
    <w:rsid w:val="00672A7D"/>
    <w:rsid w:val="00672B14"/>
    <w:rsid w:val="00690D3A"/>
    <w:rsid w:val="00692184"/>
    <w:rsid w:val="006A1999"/>
    <w:rsid w:val="006B5D0C"/>
    <w:rsid w:val="006B6B9D"/>
    <w:rsid w:val="006C3D72"/>
    <w:rsid w:val="006D46CC"/>
    <w:rsid w:val="006E2C15"/>
    <w:rsid w:val="006E7671"/>
    <w:rsid w:val="0070043A"/>
    <w:rsid w:val="00702114"/>
    <w:rsid w:val="007467D1"/>
    <w:rsid w:val="00772766"/>
    <w:rsid w:val="00786CE8"/>
    <w:rsid w:val="007A52B5"/>
    <w:rsid w:val="007B0C49"/>
    <w:rsid w:val="007C74D0"/>
    <w:rsid w:val="007D6880"/>
    <w:rsid w:val="007E7AF0"/>
    <w:rsid w:val="007F354A"/>
    <w:rsid w:val="007F6992"/>
    <w:rsid w:val="007F7F91"/>
    <w:rsid w:val="008122B7"/>
    <w:rsid w:val="00815889"/>
    <w:rsid w:val="00845886"/>
    <w:rsid w:val="008539F8"/>
    <w:rsid w:val="00853B25"/>
    <w:rsid w:val="0088294C"/>
    <w:rsid w:val="00883330"/>
    <w:rsid w:val="0089549E"/>
    <w:rsid w:val="008D20F5"/>
    <w:rsid w:val="008E1A10"/>
    <w:rsid w:val="008E4399"/>
    <w:rsid w:val="008F06EC"/>
    <w:rsid w:val="008F2EEE"/>
    <w:rsid w:val="008F5CED"/>
    <w:rsid w:val="00902801"/>
    <w:rsid w:val="009052F1"/>
    <w:rsid w:val="009174F4"/>
    <w:rsid w:val="0092578F"/>
    <w:rsid w:val="00925C2E"/>
    <w:rsid w:val="00962EC8"/>
    <w:rsid w:val="009715D9"/>
    <w:rsid w:val="00985352"/>
    <w:rsid w:val="0099659B"/>
    <w:rsid w:val="009A32EE"/>
    <w:rsid w:val="009B084A"/>
    <w:rsid w:val="009E64A5"/>
    <w:rsid w:val="00A0128F"/>
    <w:rsid w:val="00A11F77"/>
    <w:rsid w:val="00A12D4A"/>
    <w:rsid w:val="00A14F45"/>
    <w:rsid w:val="00A61E06"/>
    <w:rsid w:val="00A7756F"/>
    <w:rsid w:val="00A91631"/>
    <w:rsid w:val="00AC1876"/>
    <w:rsid w:val="00AC415E"/>
    <w:rsid w:val="00AD2403"/>
    <w:rsid w:val="00AD707A"/>
    <w:rsid w:val="00AE43A1"/>
    <w:rsid w:val="00AE7DC5"/>
    <w:rsid w:val="00B11BD5"/>
    <w:rsid w:val="00B155C8"/>
    <w:rsid w:val="00B15F1D"/>
    <w:rsid w:val="00B16B60"/>
    <w:rsid w:val="00B227E6"/>
    <w:rsid w:val="00B270CA"/>
    <w:rsid w:val="00B55007"/>
    <w:rsid w:val="00B62980"/>
    <w:rsid w:val="00B7024B"/>
    <w:rsid w:val="00B75F6B"/>
    <w:rsid w:val="00B847E0"/>
    <w:rsid w:val="00B85AEA"/>
    <w:rsid w:val="00B91189"/>
    <w:rsid w:val="00B9524E"/>
    <w:rsid w:val="00B97CD4"/>
    <w:rsid w:val="00BA44E5"/>
    <w:rsid w:val="00BC4822"/>
    <w:rsid w:val="00BD1CCF"/>
    <w:rsid w:val="00BE5B4F"/>
    <w:rsid w:val="00C034CF"/>
    <w:rsid w:val="00C04719"/>
    <w:rsid w:val="00C14340"/>
    <w:rsid w:val="00C148CC"/>
    <w:rsid w:val="00C16CF3"/>
    <w:rsid w:val="00C178A2"/>
    <w:rsid w:val="00C264B0"/>
    <w:rsid w:val="00C52157"/>
    <w:rsid w:val="00C64270"/>
    <w:rsid w:val="00C67A75"/>
    <w:rsid w:val="00CB30D1"/>
    <w:rsid w:val="00CB54D2"/>
    <w:rsid w:val="00CC1F79"/>
    <w:rsid w:val="00CD05A4"/>
    <w:rsid w:val="00CE7982"/>
    <w:rsid w:val="00D01EAC"/>
    <w:rsid w:val="00D06F91"/>
    <w:rsid w:val="00D16983"/>
    <w:rsid w:val="00D1757D"/>
    <w:rsid w:val="00D235C4"/>
    <w:rsid w:val="00D545F6"/>
    <w:rsid w:val="00D84830"/>
    <w:rsid w:val="00DA34C1"/>
    <w:rsid w:val="00DD0A34"/>
    <w:rsid w:val="00DE59C6"/>
    <w:rsid w:val="00DF33E4"/>
    <w:rsid w:val="00E043F2"/>
    <w:rsid w:val="00E049BD"/>
    <w:rsid w:val="00E073FD"/>
    <w:rsid w:val="00E10EF9"/>
    <w:rsid w:val="00E223BC"/>
    <w:rsid w:val="00E363E9"/>
    <w:rsid w:val="00E444E2"/>
    <w:rsid w:val="00E738CA"/>
    <w:rsid w:val="00E754D5"/>
    <w:rsid w:val="00E9659F"/>
    <w:rsid w:val="00EA3858"/>
    <w:rsid w:val="00EB6D1A"/>
    <w:rsid w:val="00EC737D"/>
    <w:rsid w:val="00ED1C97"/>
    <w:rsid w:val="00EE1BCD"/>
    <w:rsid w:val="00EF4EDE"/>
    <w:rsid w:val="00F109B2"/>
    <w:rsid w:val="00F14166"/>
    <w:rsid w:val="00F14551"/>
    <w:rsid w:val="00F43306"/>
    <w:rsid w:val="00F439B4"/>
    <w:rsid w:val="00F440DF"/>
    <w:rsid w:val="00F53C3E"/>
    <w:rsid w:val="00F64C37"/>
    <w:rsid w:val="00F7369A"/>
    <w:rsid w:val="00F75602"/>
    <w:rsid w:val="00F9455A"/>
    <w:rsid w:val="00FA3F26"/>
    <w:rsid w:val="00FC1226"/>
    <w:rsid w:val="00FD1353"/>
    <w:rsid w:val="00FD68C9"/>
    <w:rsid w:val="00FE0008"/>
    <w:rsid w:val="00FE47C1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D1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7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B23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48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8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8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C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C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C3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2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858"/>
  </w:style>
  <w:style w:type="paragraph" w:styleId="Stopka">
    <w:name w:val="footer"/>
    <w:basedOn w:val="Normalny"/>
    <w:link w:val="StopkaZnak"/>
    <w:uiPriority w:val="99"/>
    <w:semiHidden/>
    <w:unhideWhenUsed/>
    <w:rsid w:val="00EA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F66B-50E3-4663-BBCC-C60E8236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Zwolińska Iwona</dc:creator>
  <cp:lastModifiedBy>aroslon</cp:lastModifiedBy>
  <cp:revision>4</cp:revision>
  <cp:lastPrinted>2014-04-10T06:58:00Z</cp:lastPrinted>
  <dcterms:created xsi:type="dcterms:W3CDTF">2017-07-17T09:06:00Z</dcterms:created>
  <dcterms:modified xsi:type="dcterms:W3CDTF">2017-07-18T08:07:00Z</dcterms:modified>
</cp:coreProperties>
</file>