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A9A" w:rsidRPr="002E5D03" w:rsidRDefault="002B3A9A" w:rsidP="002B3A9A">
      <w:pPr>
        <w:widowControl w:val="0"/>
        <w:autoSpaceDE w:val="0"/>
        <w:autoSpaceDN w:val="0"/>
        <w:adjustRightInd w:val="0"/>
        <w:spacing w:after="0" w:line="200" w:lineRule="exact"/>
        <w:rPr>
          <w:rFonts w:ascii="Open Sans" w:eastAsiaTheme="minorEastAsia" w:hAnsi="Open Sans" w:cs="Times New Roman"/>
          <w:i/>
          <w:iCs/>
          <w:sz w:val="20"/>
          <w:szCs w:val="20"/>
          <w:lang w:eastAsia="pl-PL"/>
        </w:rPr>
      </w:pPr>
    </w:p>
    <w:p w:rsidR="002B3A9A" w:rsidRPr="002E5D03" w:rsidRDefault="002B3A9A" w:rsidP="002B3A9A">
      <w:pPr>
        <w:widowControl w:val="0"/>
        <w:autoSpaceDE w:val="0"/>
        <w:autoSpaceDN w:val="0"/>
        <w:adjustRightInd w:val="0"/>
        <w:spacing w:after="0" w:line="200" w:lineRule="exact"/>
        <w:rPr>
          <w:rFonts w:ascii="Open Sans" w:eastAsiaTheme="minorEastAsia" w:hAnsi="Open Sans" w:cs="Times New Roman"/>
          <w:sz w:val="24"/>
          <w:szCs w:val="24"/>
          <w:lang w:eastAsia="pl-PL"/>
        </w:rPr>
      </w:pPr>
    </w:p>
    <w:p w:rsidR="002B3A9A" w:rsidRPr="002E5D03" w:rsidRDefault="002B3A9A" w:rsidP="002B3A9A">
      <w:pPr>
        <w:widowControl w:val="0"/>
        <w:autoSpaceDE w:val="0"/>
        <w:autoSpaceDN w:val="0"/>
        <w:adjustRightInd w:val="0"/>
        <w:spacing w:after="0" w:line="239" w:lineRule="auto"/>
        <w:jc w:val="center"/>
        <w:rPr>
          <w:rFonts w:ascii="Open Sans" w:eastAsiaTheme="minorEastAsia" w:hAnsi="Open Sans" w:cs="Times New Roman"/>
          <w:sz w:val="24"/>
          <w:szCs w:val="24"/>
          <w:lang w:eastAsia="pl-PL"/>
        </w:rPr>
      </w:pPr>
      <w:r w:rsidRPr="002E5D03">
        <w:rPr>
          <w:rFonts w:ascii="Open Sans" w:eastAsiaTheme="minorEastAsia" w:hAnsi="Open Sans" w:cs="Times New Roman"/>
          <w:b/>
          <w:bCs/>
          <w:sz w:val="44"/>
          <w:szCs w:val="44"/>
          <w:lang w:eastAsia="pl-PL"/>
        </w:rPr>
        <w:t>Specyfikacja Istotnych Warunków Zamówienia</w:t>
      </w:r>
    </w:p>
    <w:p w:rsidR="002B3A9A" w:rsidRPr="002E5D03" w:rsidRDefault="002B3A9A" w:rsidP="002B3A9A">
      <w:pPr>
        <w:widowControl w:val="0"/>
        <w:autoSpaceDE w:val="0"/>
        <w:autoSpaceDN w:val="0"/>
        <w:adjustRightInd w:val="0"/>
        <w:spacing w:after="0" w:line="3" w:lineRule="exact"/>
        <w:jc w:val="center"/>
        <w:rPr>
          <w:rFonts w:ascii="Open Sans" w:eastAsiaTheme="minorEastAsia" w:hAnsi="Open Sans" w:cs="Times New Roman"/>
          <w:sz w:val="24"/>
          <w:szCs w:val="24"/>
          <w:lang w:eastAsia="pl-PL"/>
        </w:rPr>
      </w:pPr>
    </w:p>
    <w:p w:rsidR="002B3A9A" w:rsidRPr="002E5D03" w:rsidRDefault="002B3A9A" w:rsidP="002B3A9A">
      <w:pPr>
        <w:widowControl w:val="0"/>
        <w:autoSpaceDE w:val="0"/>
        <w:autoSpaceDN w:val="0"/>
        <w:adjustRightInd w:val="0"/>
        <w:spacing w:after="0" w:line="240" w:lineRule="auto"/>
        <w:jc w:val="center"/>
        <w:rPr>
          <w:rFonts w:ascii="Open Sans" w:eastAsiaTheme="minorEastAsia" w:hAnsi="Open Sans" w:cs="Times New Roman"/>
          <w:sz w:val="24"/>
          <w:szCs w:val="24"/>
          <w:lang w:eastAsia="pl-PL"/>
        </w:rPr>
      </w:pPr>
      <w:r w:rsidRPr="002E5D03">
        <w:rPr>
          <w:rFonts w:ascii="Open Sans" w:eastAsiaTheme="minorEastAsia" w:hAnsi="Open Sans" w:cs="Times New Roman"/>
          <w:b/>
          <w:bCs/>
          <w:sz w:val="44"/>
          <w:szCs w:val="44"/>
          <w:lang w:eastAsia="pl-PL"/>
        </w:rPr>
        <w:t>(SIWZ)</w:t>
      </w:r>
    </w:p>
    <w:p w:rsidR="002B3A9A" w:rsidRPr="002E5D03" w:rsidRDefault="002B3A9A" w:rsidP="002B3A9A">
      <w:pPr>
        <w:widowControl w:val="0"/>
        <w:autoSpaceDE w:val="0"/>
        <w:autoSpaceDN w:val="0"/>
        <w:adjustRightInd w:val="0"/>
        <w:spacing w:after="0" w:line="277" w:lineRule="exact"/>
        <w:jc w:val="center"/>
        <w:rPr>
          <w:rFonts w:ascii="Open Sans" w:eastAsiaTheme="minorEastAsia" w:hAnsi="Open Sans" w:cs="Times New Roman"/>
          <w:sz w:val="24"/>
          <w:szCs w:val="24"/>
          <w:lang w:eastAsia="pl-PL"/>
        </w:rPr>
      </w:pPr>
    </w:p>
    <w:p w:rsidR="002B3A9A" w:rsidRPr="002E5D03" w:rsidRDefault="002B3A9A" w:rsidP="002B3A9A">
      <w:pPr>
        <w:widowControl w:val="0"/>
        <w:overflowPunct w:val="0"/>
        <w:autoSpaceDE w:val="0"/>
        <w:autoSpaceDN w:val="0"/>
        <w:adjustRightInd w:val="0"/>
        <w:spacing w:after="0" w:line="239" w:lineRule="auto"/>
        <w:jc w:val="center"/>
        <w:rPr>
          <w:rFonts w:ascii="Open Sans" w:eastAsiaTheme="minorEastAsia" w:hAnsi="Open Sans" w:cs="Times New Roman"/>
          <w:sz w:val="24"/>
          <w:szCs w:val="24"/>
          <w:lang w:eastAsia="pl-PL"/>
        </w:rPr>
      </w:pPr>
      <w:r w:rsidRPr="002E5D03">
        <w:rPr>
          <w:rFonts w:ascii="Open Sans" w:eastAsiaTheme="minorEastAsia" w:hAnsi="Open Sans" w:cs="Times New Roman"/>
          <w:b/>
          <w:bCs/>
          <w:sz w:val="24"/>
          <w:szCs w:val="24"/>
          <w:lang w:eastAsia="pl-PL"/>
        </w:rPr>
        <w:t>w postępowaniu o udzielenie zamówienia publicznego prowadzonym w trybie przetargu nieograniczonego o wartości zamówi</w:t>
      </w:r>
      <w:r w:rsidR="00274FA7">
        <w:rPr>
          <w:rFonts w:ascii="Open Sans" w:eastAsiaTheme="minorEastAsia" w:hAnsi="Open Sans" w:cs="Times New Roman"/>
          <w:b/>
          <w:bCs/>
          <w:sz w:val="24"/>
          <w:szCs w:val="24"/>
          <w:lang w:eastAsia="pl-PL"/>
        </w:rPr>
        <w:t xml:space="preserve">enia przekraczającej, wyrażoną </w:t>
      </w:r>
      <w:r w:rsidRPr="002E5D03">
        <w:rPr>
          <w:rFonts w:ascii="Open Sans" w:eastAsiaTheme="minorEastAsia" w:hAnsi="Open Sans" w:cs="Times New Roman"/>
          <w:b/>
          <w:bCs/>
          <w:sz w:val="24"/>
          <w:szCs w:val="24"/>
          <w:lang w:eastAsia="pl-PL"/>
        </w:rPr>
        <w:t xml:space="preserve">w złotych, równowartość kwoty </w:t>
      </w:r>
      <w:r w:rsidR="00D359A6">
        <w:rPr>
          <w:rFonts w:ascii="Open Sans" w:eastAsiaTheme="minorEastAsia" w:hAnsi="Open Sans" w:cs="Times New Roman"/>
          <w:b/>
          <w:bCs/>
          <w:sz w:val="24"/>
          <w:szCs w:val="24"/>
          <w:lang w:eastAsia="pl-PL"/>
        </w:rPr>
        <w:t>209 000</w:t>
      </w:r>
      <w:r w:rsidRPr="002E5D03">
        <w:rPr>
          <w:rFonts w:ascii="Open Sans" w:eastAsiaTheme="minorEastAsia" w:hAnsi="Open Sans" w:cs="Times New Roman"/>
          <w:b/>
          <w:bCs/>
          <w:sz w:val="24"/>
          <w:szCs w:val="24"/>
          <w:lang w:eastAsia="pl-PL"/>
        </w:rPr>
        <w:t xml:space="preserve"> euro.</w:t>
      </w:r>
    </w:p>
    <w:p w:rsidR="002B3A9A" w:rsidRPr="002E5D03" w:rsidRDefault="002B3A9A" w:rsidP="002B3A9A">
      <w:pPr>
        <w:widowControl w:val="0"/>
        <w:autoSpaceDE w:val="0"/>
        <w:autoSpaceDN w:val="0"/>
        <w:adjustRightInd w:val="0"/>
        <w:spacing w:after="0" w:line="200" w:lineRule="exact"/>
        <w:jc w:val="center"/>
        <w:rPr>
          <w:rFonts w:ascii="Open Sans" w:eastAsiaTheme="minorEastAsia" w:hAnsi="Open Sans" w:cs="Times New Roman"/>
          <w:sz w:val="24"/>
          <w:szCs w:val="24"/>
          <w:lang w:eastAsia="pl-PL"/>
        </w:rPr>
      </w:pPr>
    </w:p>
    <w:p w:rsidR="002B3A9A" w:rsidRPr="002E5D03" w:rsidRDefault="002B3A9A" w:rsidP="002B3A9A">
      <w:pPr>
        <w:widowControl w:val="0"/>
        <w:autoSpaceDE w:val="0"/>
        <w:autoSpaceDN w:val="0"/>
        <w:adjustRightInd w:val="0"/>
        <w:spacing w:after="0" w:line="200" w:lineRule="exact"/>
        <w:jc w:val="center"/>
        <w:rPr>
          <w:rFonts w:ascii="Open Sans" w:eastAsiaTheme="minorEastAsia" w:hAnsi="Open Sans" w:cs="Times New Roman"/>
          <w:sz w:val="24"/>
          <w:szCs w:val="24"/>
          <w:lang w:eastAsia="pl-PL"/>
        </w:rPr>
      </w:pPr>
    </w:p>
    <w:p w:rsidR="002B3A9A" w:rsidRPr="002E5D03" w:rsidRDefault="002B3A9A" w:rsidP="002B3A9A">
      <w:pPr>
        <w:widowControl w:val="0"/>
        <w:autoSpaceDE w:val="0"/>
        <w:autoSpaceDN w:val="0"/>
        <w:adjustRightInd w:val="0"/>
        <w:spacing w:after="0" w:line="200" w:lineRule="exact"/>
        <w:jc w:val="center"/>
        <w:rPr>
          <w:rFonts w:ascii="Open Sans" w:eastAsiaTheme="minorEastAsia" w:hAnsi="Open Sans" w:cs="Times New Roman"/>
          <w:sz w:val="24"/>
          <w:szCs w:val="24"/>
          <w:lang w:eastAsia="pl-PL"/>
        </w:rPr>
      </w:pPr>
    </w:p>
    <w:p w:rsidR="002B3A9A" w:rsidRPr="002E5D03" w:rsidRDefault="002B3A9A" w:rsidP="002B3A9A">
      <w:pPr>
        <w:widowControl w:val="0"/>
        <w:autoSpaceDE w:val="0"/>
        <w:autoSpaceDN w:val="0"/>
        <w:adjustRightInd w:val="0"/>
        <w:spacing w:after="0" w:line="200" w:lineRule="exact"/>
        <w:rPr>
          <w:rFonts w:ascii="Open Sans" w:eastAsiaTheme="minorEastAsia" w:hAnsi="Open Sans" w:cs="Times New Roman"/>
          <w:sz w:val="24"/>
          <w:szCs w:val="24"/>
          <w:lang w:eastAsia="pl-PL"/>
        </w:rPr>
      </w:pPr>
    </w:p>
    <w:p w:rsidR="002B3A9A" w:rsidRPr="002E5D03" w:rsidRDefault="002B3A9A" w:rsidP="002B3A9A">
      <w:pPr>
        <w:widowControl w:val="0"/>
        <w:autoSpaceDE w:val="0"/>
        <w:autoSpaceDN w:val="0"/>
        <w:adjustRightInd w:val="0"/>
        <w:spacing w:after="0" w:line="200" w:lineRule="exact"/>
        <w:rPr>
          <w:rFonts w:ascii="Open Sans" w:eastAsiaTheme="minorEastAsia" w:hAnsi="Open Sans" w:cs="Times New Roman"/>
          <w:sz w:val="24"/>
          <w:szCs w:val="24"/>
          <w:lang w:eastAsia="pl-PL"/>
        </w:rPr>
      </w:pPr>
    </w:p>
    <w:p w:rsidR="002B3A9A" w:rsidRPr="002E5D03" w:rsidRDefault="002B3A9A" w:rsidP="002B3A9A">
      <w:pPr>
        <w:widowControl w:val="0"/>
        <w:autoSpaceDE w:val="0"/>
        <w:autoSpaceDN w:val="0"/>
        <w:adjustRightInd w:val="0"/>
        <w:spacing w:after="0" w:line="200" w:lineRule="exact"/>
        <w:rPr>
          <w:rFonts w:ascii="Open Sans" w:eastAsiaTheme="minorEastAsia" w:hAnsi="Open Sans" w:cs="Times New Roman"/>
          <w:sz w:val="24"/>
          <w:szCs w:val="24"/>
          <w:lang w:eastAsia="pl-PL"/>
        </w:rPr>
      </w:pPr>
    </w:p>
    <w:p w:rsidR="002B3A9A" w:rsidRPr="002E5D03" w:rsidRDefault="002B3A9A" w:rsidP="002B3A9A">
      <w:pPr>
        <w:widowControl w:val="0"/>
        <w:autoSpaceDE w:val="0"/>
        <w:autoSpaceDN w:val="0"/>
        <w:adjustRightInd w:val="0"/>
        <w:spacing w:after="0" w:line="200" w:lineRule="exact"/>
        <w:rPr>
          <w:rFonts w:ascii="Open Sans" w:eastAsiaTheme="minorEastAsia" w:hAnsi="Open Sans" w:cs="Times New Roman"/>
          <w:sz w:val="24"/>
          <w:szCs w:val="24"/>
          <w:lang w:eastAsia="pl-PL"/>
        </w:rPr>
      </w:pPr>
    </w:p>
    <w:p w:rsidR="002B3A9A" w:rsidRPr="002E5D03" w:rsidRDefault="002B3A9A" w:rsidP="002B3A9A">
      <w:pPr>
        <w:widowControl w:val="0"/>
        <w:autoSpaceDE w:val="0"/>
        <w:autoSpaceDN w:val="0"/>
        <w:adjustRightInd w:val="0"/>
        <w:spacing w:after="0" w:line="200" w:lineRule="exact"/>
        <w:rPr>
          <w:rFonts w:ascii="Open Sans" w:eastAsiaTheme="minorEastAsia" w:hAnsi="Open Sans" w:cs="Times New Roman"/>
          <w:sz w:val="24"/>
          <w:szCs w:val="24"/>
          <w:lang w:eastAsia="pl-PL"/>
        </w:rPr>
      </w:pPr>
    </w:p>
    <w:p w:rsidR="002B3A9A" w:rsidRPr="002E5D03" w:rsidRDefault="002B3A9A" w:rsidP="002B3A9A">
      <w:pPr>
        <w:widowControl w:val="0"/>
        <w:autoSpaceDE w:val="0"/>
        <w:autoSpaceDN w:val="0"/>
        <w:adjustRightInd w:val="0"/>
        <w:spacing w:after="0" w:line="200" w:lineRule="exact"/>
        <w:rPr>
          <w:rFonts w:ascii="Open Sans" w:eastAsiaTheme="minorEastAsia" w:hAnsi="Open Sans" w:cs="Times New Roman"/>
          <w:sz w:val="24"/>
          <w:szCs w:val="24"/>
          <w:lang w:eastAsia="pl-PL"/>
        </w:rPr>
      </w:pPr>
    </w:p>
    <w:p w:rsidR="002B3A9A" w:rsidRPr="002E5D03" w:rsidRDefault="002B3A9A" w:rsidP="002B3A9A">
      <w:pPr>
        <w:widowControl w:val="0"/>
        <w:autoSpaceDE w:val="0"/>
        <w:autoSpaceDN w:val="0"/>
        <w:adjustRightInd w:val="0"/>
        <w:spacing w:after="0" w:line="200" w:lineRule="exact"/>
        <w:rPr>
          <w:rFonts w:ascii="Open Sans" w:eastAsiaTheme="minorEastAsia" w:hAnsi="Open Sans" w:cs="Times New Roman"/>
          <w:sz w:val="24"/>
          <w:szCs w:val="24"/>
          <w:lang w:eastAsia="pl-PL"/>
        </w:rPr>
      </w:pPr>
    </w:p>
    <w:p w:rsidR="002B3A9A" w:rsidRPr="002E5D03" w:rsidRDefault="002B3A9A" w:rsidP="002B3A9A">
      <w:pPr>
        <w:widowControl w:val="0"/>
        <w:autoSpaceDE w:val="0"/>
        <w:autoSpaceDN w:val="0"/>
        <w:adjustRightInd w:val="0"/>
        <w:spacing w:after="0" w:line="351" w:lineRule="exact"/>
        <w:rPr>
          <w:rFonts w:ascii="Open Sans" w:eastAsiaTheme="minorEastAsia" w:hAnsi="Open Sans" w:cs="Times New Roman"/>
          <w:sz w:val="24"/>
          <w:szCs w:val="24"/>
          <w:lang w:eastAsia="pl-PL"/>
        </w:rPr>
      </w:pPr>
    </w:p>
    <w:p w:rsidR="002B3A9A" w:rsidRPr="002E5D03" w:rsidRDefault="002B3A9A" w:rsidP="002B3A9A">
      <w:pPr>
        <w:widowControl w:val="0"/>
        <w:autoSpaceDE w:val="0"/>
        <w:autoSpaceDN w:val="0"/>
        <w:adjustRightInd w:val="0"/>
        <w:spacing w:after="0" w:line="240" w:lineRule="auto"/>
        <w:jc w:val="center"/>
        <w:rPr>
          <w:rFonts w:ascii="Open Sans" w:eastAsiaTheme="minorEastAsia" w:hAnsi="Open Sans" w:cs="Times New Roman"/>
          <w:sz w:val="24"/>
          <w:szCs w:val="24"/>
          <w:lang w:eastAsia="pl-PL"/>
        </w:rPr>
      </w:pPr>
      <w:r w:rsidRPr="002E5D03">
        <w:rPr>
          <w:rFonts w:ascii="Open Sans" w:eastAsiaTheme="minorEastAsia" w:hAnsi="Open Sans" w:cs="Times New Roman"/>
          <w:b/>
          <w:bCs/>
          <w:sz w:val="32"/>
          <w:szCs w:val="32"/>
          <w:lang w:eastAsia="pl-PL"/>
        </w:rPr>
        <w:t>Przedmiot zamówienia:</w:t>
      </w:r>
    </w:p>
    <w:p w:rsidR="002B3A9A" w:rsidRPr="002E5D03" w:rsidRDefault="002B3A9A" w:rsidP="002B3A9A">
      <w:pPr>
        <w:widowControl w:val="0"/>
        <w:autoSpaceDE w:val="0"/>
        <w:autoSpaceDN w:val="0"/>
        <w:adjustRightInd w:val="0"/>
        <w:spacing w:after="0" w:line="200" w:lineRule="exact"/>
        <w:jc w:val="center"/>
        <w:rPr>
          <w:rFonts w:ascii="Open Sans" w:eastAsiaTheme="minorEastAsia" w:hAnsi="Open Sans" w:cs="Times New Roman"/>
          <w:sz w:val="24"/>
          <w:szCs w:val="24"/>
          <w:lang w:eastAsia="pl-PL"/>
        </w:rPr>
      </w:pPr>
    </w:p>
    <w:p w:rsidR="002B3A9A" w:rsidRPr="002E5D03" w:rsidRDefault="002B3A9A" w:rsidP="002B3A9A">
      <w:pPr>
        <w:widowControl w:val="0"/>
        <w:autoSpaceDE w:val="0"/>
        <w:autoSpaceDN w:val="0"/>
        <w:adjustRightInd w:val="0"/>
        <w:spacing w:after="0" w:line="200" w:lineRule="exact"/>
        <w:jc w:val="center"/>
        <w:rPr>
          <w:rFonts w:ascii="Open Sans" w:eastAsiaTheme="minorEastAsia" w:hAnsi="Open Sans" w:cs="Times New Roman"/>
          <w:sz w:val="24"/>
          <w:szCs w:val="24"/>
          <w:lang w:eastAsia="pl-PL"/>
        </w:rPr>
      </w:pPr>
    </w:p>
    <w:p w:rsidR="002B3A9A" w:rsidRPr="002E5D03" w:rsidRDefault="002B3A9A" w:rsidP="002B3A9A">
      <w:pPr>
        <w:widowControl w:val="0"/>
        <w:autoSpaceDE w:val="0"/>
        <w:autoSpaceDN w:val="0"/>
        <w:adjustRightInd w:val="0"/>
        <w:spacing w:after="0" w:line="200" w:lineRule="exact"/>
        <w:rPr>
          <w:rFonts w:ascii="Open Sans" w:eastAsiaTheme="minorEastAsia" w:hAnsi="Open Sans" w:cs="Times New Roman"/>
          <w:sz w:val="24"/>
          <w:szCs w:val="24"/>
          <w:lang w:eastAsia="pl-PL"/>
        </w:rPr>
      </w:pPr>
    </w:p>
    <w:p w:rsidR="00DB653C" w:rsidRDefault="00DB653C" w:rsidP="00DB653C">
      <w:pPr>
        <w:widowControl w:val="0"/>
        <w:autoSpaceDE w:val="0"/>
        <w:autoSpaceDN w:val="0"/>
        <w:adjustRightInd w:val="0"/>
        <w:spacing w:after="0" w:line="240" w:lineRule="auto"/>
        <w:jc w:val="center"/>
        <w:rPr>
          <w:rFonts w:ascii="Open Sans" w:eastAsiaTheme="minorEastAsia" w:hAnsi="Open Sans" w:cs="Times New Roman"/>
          <w:b/>
          <w:bCs/>
          <w:sz w:val="32"/>
          <w:szCs w:val="32"/>
          <w:lang w:eastAsia="pl-PL"/>
        </w:rPr>
      </w:pPr>
      <w:r>
        <w:rPr>
          <w:rFonts w:ascii="Open Sans" w:eastAsiaTheme="minorEastAsia" w:hAnsi="Open Sans" w:cs="Times New Roman"/>
          <w:b/>
          <w:bCs/>
          <w:sz w:val="32"/>
          <w:szCs w:val="32"/>
          <w:lang w:eastAsia="pl-PL"/>
        </w:rPr>
        <w:t xml:space="preserve">KONSERWACJA KORYT CIEKÓW NATURALNYCH, KANAŁÓW </w:t>
      </w:r>
      <w:r>
        <w:rPr>
          <w:rFonts w:ascii="Open Sans" w:eastAsiaTheme="minorEastAsia" w:hAnsi="Open Sans" w:cs="Times New Roman"/>
          <w:b/>
          <w:bCs/>
          <w:sz w:val="32"/>
          <w:szCs w:val="32"/>
          <w:lang w:eastAsia="pl-PL"/>
        </w:rPr>
        <w:br/>
        <w:t xml:space="preserve">I </w:t>
      </w:r>
      <w:r w:rsidR="007808F7">
        <w:rPr>
          <w:rFonts w:ascii="Open Sans" w:eastAsiaTheme="minorEastAsia" w:hAnsi="Open Sans" w:cs="Times New Roman"/>
          <w:b/>
          <w:bCs/>
          <w:sz w:val="32"/>
          <w:szCs w:val="32"/>
          <w:lang w:eastAsia="pl-PL"/>
        </w:rPr>
        <w:t>STAWÓW</w:t>
      </w:r>
    </w:p>
    <w:p w:rsidR="00DB653C" w:rsidRDefault="00DB653C" w:rsidP="00DB653C">
      <w:pPr>
        <w:widowControl w:val="0"/>
        <w:autoSpaceDE w:val="0"/>
        <w:autoSpaceDN w:val="0"/>
        <w:adjustRightInd w:val="0"/>
        <w:spacing w:after="0" w:line="240" w:lineRule="auto"/>
        <w:jc w:val="center"/>
        <w:rPr>
          <w:rFonts w:ascii="Open Sans" w:eastAsiaTheme="minorEastAsia" w:hAnsi="Open Sans" w:cs="Times New Roman"/>
          <w:b/>
          <w:bCs/>
          <w:sz w:val="32"/>
          <w:szCs w:val="32"/>
          <w:lang w:eastAsia="pl-PL"/>
        </w:rPr>
      </w:pPr>
    </w:p>
    <w:p w:rsidR="002B3A9A" w:rsidRPr="002E5D03" w:rsidRDefault="002B3A9A" w:rsidP="002B3A9A">
      <w:pPr>
        <w:widowControl w:val="0"/>
        <w:autoSpaceDE w:val="0"/>
        <w:autoSpaceDN w:val="0"/>
        <w:adjustRightInd w:val="0"/>
        <w:spacing w:after="0" w:line="262" w:lineRule="exact"/>
        <w:rPr>
          <w:rFonts w:ascii="Open Sans" w:eastAsiaTheme="minorEastAsia" w:hAnsi="Open Sans" w:cs="Times New Roman"/>
          <w:sz w:val="24"/>
          <w:szCs w:val="24"/>
          <w:lang w:eastAsia="pl-PL"/>
        </w:rPr>
      </w:pPr>
    </w:p>
    <w:p w:rsidR="002B3A9A" w:rsidRPr="002E5D03" w:rsidRDefault="002B3A9A" w:rsidP="002B3A9A">
      <w:pPr>
        <w:widowControl w:val="0"/>
        <w:autoSpaceDE w:val="0"/>
        <w:autoSpaceDN w:val="0"/>
        <w:adjustRightInd w:val="0"/>
        <w:spacing w:after="0" w:line="240" w:lineRule="auto"/>
        <w:jc w:val="center"/>
        <w:rPr>
          <w:rFonts w:ascii="Open Sans" w:eastAsiaTheme="minorEastAsia" w:hAnsi="Open Sans" w:cs="Times New Roman"/>
          <w:sz w:val="24"/>
          <w:szCs w:val="24"/>
          <w:lang w:eastAsia="pl-PL"/>
        </w:rPr>
      </w:pPr>
      <w:r w:rsidRPr="002E5D03">
        <w:rPr>
          <w:rFonts w:ascii="Open Sans" w:eastAsiaTheme="minorEastAsia" w:hAnsi="Open Sans" w:cs="Times New Roman"/>
          <w:b/>
          <w:bCs/>
          <w:sz w:val="32"/>
          <w:szCs w:val="32"/>
          <w:lang w:eastAsia="pl-PL"/>
        </w:rPr>
        <w:t>Nr sprawy:</w:t>
      </w:r>
    </w:p>
    <w:p w:rsidR="002B3A9A" w:rsidRPr="002E5D03" w:rsidRDefault="002B3A9A" w:rsidP="002B3A9A">
      <w:pPr>
        <w:widowControl w:val="0"/>
        <w:autoSpaceDE w:val="0"/>
        <w:autoSpaceDN w:val="0"/>
        <w:adjustRightInd w:val="0"/>
        <w:spacing w:after="0" w:line="184" w:lineRule="exact"/>
        <w:jc w:val="center"/>
        <w:rPr>
          <w:rFonts w:ascii="Open Sans" w:eastAsiaTheme="minorEastAsia" w:hAnsi="Open Sans" w:cs="Times New Roman"/>
          <w:sz w:val="24"/>
          <w:szCs w:val="24"/>
          <w:lang w:eastAsia="pl-PL"/>
        </w:rPr>
      </w:pPr>
    </w:p>
    <w:p w:rsidR="002B3A9A" w:rsidRPr="002E5D03" w:rsidRDefault="003723A2" w:rsidP="002B3A9A">
      <w:pPr>
        <w:widowControl w:val="0"/>
        <w:autoSpaceDE w:val="0"/>
        <w:autoSpaceDN w:val="0"/>
        <w:adjustRightInd w:val="0"/>
        <w:spacing w:after="0" w:line="240" w:lineRule="auto"/>
        <w:jc w:val="center"/>
        <w:rPr>
          <w:rFonts w:ascii="Open Sans" w:eastAsiaTheme="minorEastAsia" w:hAnsi="Open Sans" w:cs="Times New Roman"/>
          <w:sz w:val="24"/>
          <w:szCs w:val="24"/>
          <w:lang w:eastAsia="pl-PL"/>
        </w:rPr>
      </w:pPr>
      <w:r>
        <w:rPr>
          <w:rFonts w:ascii="Open Sans" w:eastAsiaTheme="minorEastAsia" w:hAnsi="Open Sans" w:cs="Times New Roman"/>
          <w:b/>
          <w:bCs/>
          <w:sz w:val="32"/>
          <w:szCs w:val="32"/>
          <w:lang w:eastAsia="pl-PL"/>
        </w:rPr>
        <w:t>8</w:t>
      </w:r>
      <w:r w:rsidR="009A4A51">
        <w:rPr>
          <w:rFonts w:ascii="Open Sans" w:eastAsiaTheme="minorEastAsia" w:hAnsi="Open Sans" w:cs="Times New Roman"/>
          <w:b/>
          <w:bCs/>
          <w:sz w:val="32"/>
          <w:szCs w:val="32"/>
          <w:lang w:eastAsia="pl-PL"/>
        </w:rPr>
        <w:t>/PN/2017</w:t>
      </w:r>
    </w:p>
    <w:p w:rsidR="002B3A9A" w:rsidRPr="002E5D03" w:rsidRDefault="002B3A9A" w:rsidP="002B3A9A">
      <w:pPr>
        <w:widowControl w:val="0"/>
        <w:autoSpaceDE w:val="0"/>
        <w:autoSpaceDN w:val="0"/>
        <w:adjustRightInd w:val="0"/>
        <w:spacing w:after="0" w:line="200" w:lineRule="exact"/>
        <w:rPr>
          <w:rFonts w:ascii="Open Sans" w:eastAsiaTheme="minorEastAsia" w:hAnsi="Open Sans" w:cs="Times New Roman"/>
          <w:sz w:val="24"/>
          <w:szCs w:val="24"/>
          <w:lang w:eastAsia="pl-PL"/>
        </w:rPr>
      </w:pPr>
    </w:p>
    <w:p w:rsidR="002B3A9A" w:rsidRPr="002E5D03" w:rsidRDefault="002B3A9A" w:rsidP="002B3A9A">
      <w:pPr>
        <w:widowControl w:val="0"/>
        <w:autoSpaceDE w:val="0"/>
        <w:autoSpaceDN w:val="0"/>
        <w:adjustRightInd w:val="0"/>
        <w:spacing w:after="0" w:line="200" w:lineRule="exact"/>
        <w:rPr>
          <w:rFonts w:ascii="Open Sans" w:eastAsiaTheme="minorEastAsia" w:hAnsi="Open Sans" w:cs="Times New Roman"/>
          <w:sz w:val="24"/>
          <w:szCs w:val="24"/>
          <w:lang w:eastAsia="pl-PL"/>
        </w:rPr>
      </w:pPr>
    </w:p>
    <w:p w:rsidR="002B3A9A" w:rsidRPr="002E5D03" w:rsidRDefault="002B3A9A" w:rsidP="002B3A9A">
      <w:pPr>
        <w:widowControl w:val="0"/>
        <w:autoSpaceDE w:val="0"/>
        <w:autoSpaceDN w:val="0"/>
        <w:adjustRightInd w:val="0"/>
        <w:spacing w:after="0" w:line="200" w:lineRule="exact"/>
        <w:rPr>
          <w:rFonts w:ascii="Open Sans" w:eastAsiaTheme="minorEastAsia" w:hAnsi="Open Sans" w:cs="Times New Roman"/>
          <w:sz w:val="24"/>
          <w:szCs w:val="24"/>
          <w:lang w:eastAsia="pl-PL"/>
        </w:rPr>
      </w:pPr>
    </w:p>
    <w:p w:rsidR="002B3A9A" w:rsidRDefault="002B3A9A" w:rsidP="002B3A9A">
      <w:pPr>
        <w:widowControl w:val="0"/>
        <w:autoSpaceDE w:val="0"/>
        <w:autoSpaceDN w:val="0"/>
        <w:adjustRightInd w:val="0"/>
        <w:spacing w:after="0" w:line="200" w:lineRule="exact"/>
        <w:rPr>
          <w:rFonts w:ascii="Open Sans" w:eastAsiaTheme="minorEastAsia" w:hAnsi="Open Sans" w:cs="Times New Roman"/>
          <w:sz w:val="24"/>
          <w:szCs w:val="24"/>
          <w:lang w:eastAsia="pl-PL"/>
        </w:rPr>
      </w:pPr>
    </w:p>
    <w:p w:rsidR="00557B62" w:rsidRPr="002E5D03" w:rsidRDefault="00557B62" w:rsidP="002B3A9A">
      <w:pPr>
        <w:widowControl w:val="0"/>
        <w:autoSpaceDE w:val="0"/>
        <w:autoSpaceDN w:val="0"/>
        <w:adjustRightInd w:val="0"/>
        <w:spacing w:after="0" w:line="200" w:lineRule="exact"/>
        <w:rPr>
          <w:rFonts w:ascii="Open Sans" w:eastAsiaTheme="minorEastAsia" w:hAnsi="Open Sans" w:cs="Times New Roman"/>
          <w:sz w:val="24"/>
          <w:szCs w:val="24"/>
          <w:lang w:eastAsia="pl-PL"/>
        </w:rPr>
      </w:pPr>
    </w:p>
    <w:p w:rsidR="002B3A9A" w:rsidRPr="002E5D03" w:rsidRDefault="002B3A9A" w:rsidP="002B3A9A">
      <w:pPr>
        <w:widowControl w:val="0"/>
        <w:autoSpaceDE w:val="0"/>
        <w:autoSpaceDN w:val="0"/>
        <w:adjustRightInd w:val="0"/>
        <w:spacing w:after="0" w:line="200" w:lineRule="exact"/>
        <w:rPr>
          <w:rFonts w:ascii="Open Sans" w:eastAsiaTheme="minorEastAsia" w:hAnsi="Open Sans" w:cs="Times New Roman"/>
          <w:sz w:val="24"/>
          <w:szCs w:val="24"/>
          <w:lang w:eastAsia="pl-PL"/>
        </w:rPr>
      </w:pPr>
    </w:p>
    <w:p w:rsidR="002B3A9A" w:rsidRPr="002E5D03" w:rsidRDefault="002B3A9A" w:rsidP="00903201">
      <w:pPr>
        <w:widowControl w:val="0"/>
        <w:autoSpaceDE w:val="0"/>
        <w:autoSpaceDN w:val="0"/>
        <w:adjustRightInd w:val="0"/>
        <w:spacing w:after="0" w:line="200" w:lineRule="exact"/>
        <w:jc w:val="center"/>
        <w:rPr>
          <w:rFonts w:ascii="Open Sans" w:eastAsiaTheme="minorEastAsia" w:hAnsi="Open Sans" w:cs="Times New Roman"/>
          <w:sz w:val="24"/>
          <w:szCs w:val="24"/>
          <w:lang w:eastAsia="pl-PL"/>
        </w:rPr>
      </w:pPr>
    </w:p>
    <w:p w:rsidR="002B3A9A" w:rsidRPr="002E5D03" w:rsidRDefault="002B3A9A" w:rsidP="00903201">
      <w:pPr>
        <w:widowControl w:val="0"/>
        <w:autoSpaceDE w:val="0"/>
        <w:autoSpaceDN w:val="0"/>
        <w:adjustRightInd w:val="0"/>
        <w:spacing w:after="0" w:line="200" w:lineRule="exact"/>
        <w:jc w:val="center"/>
        <w:rPr>
          <w:rFonts w:ascii="Open Sans" w:eastAsiaTheme="minorEastAsia" w:hAnsi="Open Sans" w:cs="Times New Roman"/>
          <w:sz w:val="24"/>
          <w:szCs w:val="24"/>
          <w:lang w:eastAsia="pl-PL"/>
        </w:rPr>
      </w:pPr>
    </w:p>
    <w:p w:rsidR="002B3A9A" w:rsidRPr="002E5D03" w:rsidRDefault="002B3A9A" w:rsidP="00903201">
      <w:pPr>
        <w:widowControl w:val="0"/>
        <w:autoSpaceDE w:val="0"/>
        <w:autoSpaceDN w:val="0"/>
        <w:adjustRightInd w:val="0"/>
        <w:spacing w:after="0" w:line="200" w:lineRule="exact"/>
        <w:jc w:val="center"/>
        <w:rPr>
          <w:rFonts w:ascii="Open Sans" w:eastAsiaTheme="minorEastAsia" w:hAnsi="Open Sans" w:cs="Times New Roman"/>
          <w:sz w:val="24"/>
          <w:szCs w:val="24"/>
          <w:lang w:eastAsia="pl-PL"/>
        </w:rPr>
      </w:pPr>
    </w:p>
    <w:p w:rsidR="002B3A9A" w:rsidRDefault="002B3A9A" w:rsidP="00903201">
      <w:pPr>
        <w:widowControl w:val="0"/>
        <w:autoSpaceDE w:val="0"/>
        <w:autoSpaceDN w:val="0"/>
        <w:adjustRightInd w:val="0"/>
        <w:spacing w:after="0" w:line="239" w:lineRule="auto"/>
        <w:jc w:val="center"/>
        <w:rPr>
          <w:rFonts w:ascii="Open Sans" w:eastAsiaTheme="minorEastAsia" w:hAnsi="Open Sans" w:cs="Times New Roman"/>
          <w:b/>
          <w:bCs/>
          <w:sz w:val="28"/>
          <w:szCs w:val="28"/>
          <w:lang w:eastAsia="pl-PL"/>
        </w:rPr>
      </w:pPr>
      <w:r w:rsidRPr="002E5D03">
        <w:rPr>
          <w:rFonts w:ascii="Open Sans" w:eastAsiaTheme="minorEastAsia" w:hAnsi="Open Sans" w:cs="Times New Roman"/>
          <w:b/>
          <w:bCs/>
          <w:sz w:val="28"/>
          <w:szCs w:val="28"/>
          <w:lang w:eastAsia="pl-PL"/>
        </w:rPr>
        <w:t xml:space="preserve">Warszawa, </w:t>
      </w:r>
      <w:r w:rsidR="003723A2">
        <w:rPr>
          <w:rFonts w:ascii="Open Sans" w:eastAsiaTheme="minorEastAsia" w:hAnsi="Open Sans" w:cs="Times New Roman"/>
          <w:b/>
          <w:bCs/>
          <w:sz w:val="28"/>
          <w:szCs w:val="28"/>
          <w:lang w:eastAsia="pl-PL"/>
        </w:rPr>
        <w:t xml:space="preserve">maj </w:t>
      </w:r>
      <w:r w:rsidR="00903201" w:rsidRPr="002E5D03">
        <w:rPr>
          <w:rFonts w:ascii="Open Sans" w:eastAsiaTheme="minorEastAsia" w:hAnsi="Open Sans" w:cs="Times New Roman"/>
          <w:b/>
          <w:bCs/>
          <w:sz w:val="28"/>
          <w:szCs w:val="28"/>
          <w:lang w:eastAsia="pl-PL"/>
        </w:rPr>
        <w:t>2017 r</w:t>
      </w:r>
      <w:r w:rsidR="002E5D03" w:rsidRPr="002E5D03">
        <w:rPr>
          <w:rFonts w:ascii="Open Sans" w:eastAsiaTheme="minorEastAsia" w:hAnsi="Open Sans" w:cs="Times New Roman"/>
          <w:b/>
          <w:bCs/>
          <w:sz w:val="28"/>
          <w:szCs w:val="28"/>
          <w:lang w:eastAsia="pl-PL"/>
        </w:rPr>
        <w:t>.</w:t>
      </w:r>
    </w:p>
    <w:p w:rsidR="005B1420" w:rsidRDefault="005B1420" w:rsidP="00903201">
      <w:pPr>
        <w:widowControl w:val="0"/>
        <w:autoSpaceDE w:val="0"/>
        <w:autoSpaceDN w:val="0"/>
        <w:adjustRightInd w:val="0"/>
        <w:spacing w:after="0" w:line="239" w:lineRule="auto"/>
        <w:jc w:val="center"/>
        <w:rPr>
          <w:rFonts w:ascii="Open Sans" w:eastAsiaTheme="minorEastAsia" w:hAnsi="Open Sans" w:cs="Times New Roman"/>
          <w:b/>
          <w:bCs/>
          <w:sz w:val="28"/>
          <w:szCs w:val="28"/>
          <w:lang w:eastAsia="pl-PL"/>
        </w:rPr>
      </w:pPr>
    </w:p>
    <w:p w:rsidR="005B1420" w:rsidRDefault="005B1420" w:rsidP="00903201">
      <w:pPr>
        <w:widowControl w:val="0"/>
        <w:autoSpaceDE w:val="0"/>
        <w:autoSpaceDN w:val="0"/>
        <w:adjustRightInd w:val="0"/>
        <w:spacing w:after="0" w:line="239" w:lineRule="auto"/>
        <w:jc w:val="center"/>
        <w:rPr>
          <w:rFonts w:ascii="Open Sans" w:eastAsiaTheme="minorEastAsia" w:hAnsi="Open Sans" w:cs="Times New Roman"/>
          <w:b/>
          <w:bCs/>
          <w:sz w:val="28"/>
          <w:szCs w:val="28"/>
          <w:lang w:eastAsia="pl-PL"/>
        </w:rPr>
      </w:pPr>
    </w:p>
    <w:p w:rsidR="005B1420" w:rsidRDefault="005B1420" w:rsidP="00903201">
      <w:pPr>
        <w:widowControl w:val="0"/>
        <w:autoSpaceDE w:val="0"/>
        <w:autoSpaceDN w:val="0"/>
        <w:adjustRightInd w:val="0"/>
        <w:spacing w:after="0" w:line="239" w:lineRule="auto"/>
        <w:jc w:val="center"/>
        <w:rPr>
          <w:rFonts w:ascii="Open Sans" w:eastAsiaTheme="minorEastAsia" w:hAnsi="Open Sans" w:cs="Times New Roman"/>
          <w:b/>
          <w:bCs/>
          <w:sz w:val="28"/>
          <w:szCs w:val="28"/>
          <w:lang w:eastAsia="pl-PL"/>
        </w:rPr>
      </w:pPr>
    </w:p>
    <w:p w:rsidR="00DB653C" w:rsidRDefault="00DB653C" w:rsidP="00903201">
      <w:pPr>
        <w:widowControl w:val="0"/>
        <w:autoSpaceDE w:val="0"/>
        <w:autoSpaceDN w:val="0"/>
        <w:adjustRightInd w:val="0"/>
        <w:spacing w:after="0" w:line="239" w:lineRule="auto"/>
        <w:jc w:val="center"/>
        <w:rPr>
          <w:rFonts w:ascii="Open Sans" w:eastAsiaTheme="minorEastAsia" w:hAnsi="Open Sans" w:cs="Times New Roman"/>
          <w:b/>
          <w:bCs/>
          <w:sz w:val="28"/>
          <w:szCs w:val="28"/>
          <w:lang w:eastAsia="pl-PL"/>
        </w:rPr>
      </w:pPr>
    </w:p>
    <w:p w:rsidR="00DB653C" w:rsidRPr="002E5D03" w:rsidRDefault="00DB653C" w:rsidP="00903201">
      <w:pPr>
        <w:widowControl w:val="0"/>
        <w:autoSpaceDE w:val="0"/>
        <w:autoSpaceDN w:val="0"/>
        <w:adjustRightInd w:val="0"/>
        <w:spacing w:after="0" w:line="239" w:lineRule="auto"/>
        <w:jc w:val="center"/>
        <w:rPr>
          <w:rFonts w:ascii="Open Sans" w:eastAsiaTheme="minorEastAsia" w:hAnsi="Open Sans" w:cs="Times New Roman"/>
          <w:b/>
          <w:bCs/>
          <w:sz w:val="28"/>
          <w:szCs w:val="28"/>
          <w:lang w:eastAsia="pl-PL"/>
        </w:rPr>
      </w:pPr>
    </w:p>
    <w:p w:rsidR="00903201" w:rsidRPr="002E5D03" w:rsidRDefault="00903201" w:rsidP="00903201">
      <w:pPr>
        <w:widowControl w:val="0"/>
        <w:autoSpaceDE w:val="0"/>
        <w:autoSpaceDN w:val="0"/>
        <w:adjustRightInd w:val="0"/>
        <w:spacing w:after="0" w:line="239" w:lineRule="auto"/>
        <w:rPr>
          <w:rFonts w:ascii="Open Sans" w:eastAsiaTheme="minorEastAsia" w:hAnsi="Open Sans" w:cs="Times New Roman"/>
          <w:sz w:val="24"/>
          <w:szCs w:val="24"/>
          <w:lang w:eastAsia="pl-PL"/>
        </w:rPr>
      </w:pPr>
    </w:p>
    <w:p w:rsidR="002B3A9A" w:rsidRPr="0095183D" w:rsidRDefault="002B3A9A" w:rsidP="002E5D03">
      <w:pPr>
        <w:pStyle w:val="Akapitzlist"/>
        <w:widowControl w:val="0"/>
        <w:numPr>
          <w:ilvl w:val="0"/>
          <w:numId w:val="4"/>
        </w:numPr>
        <w:tabs>
          <w:tab w:val="left" w:pos="523"/>
        </w:tabs>
        <w:autoSpaceDE w:val="0"/>
        <w:autoSpaceDN w:val="0"/>
        <w:adjustRightInd w:val="0"/>
        <w:spacing w:after="0" w:line="240" w:lineRule="auto"/>
        <w:rPr>
          <w:rFonts w:ascii="Open Sans" w:eastAsiaTheme="minorEastAsia" w:hAnsi="Open Sans" w:cs="Open Sans"/>
          <w:b/>
          <w:bCs/>
          <w:sz w:val="20"/>
          <w:szCs w:val="20"/>
          <w:lang w:eastAsia="pl-PL"/>
        </w:rPr>
      </w:pPr>
      <w:r w:rsidRPr="0095183D">
        <w:rPr>
          <w:rFonts w:ascii="Open Sans" w:eastAsiaTheme="minorEastAsia" w:hAnsi="Open Sans" w:cs="Open Sans"/>
          <w:b/>
          <w:bCs/>
          <w:sz w:val="20"/>
          <w:szCs w:val="20"/>
          <w:lang w:eastAsia="pl-PL"/>
        </w:rPr>
        <w:lastRenderedPageBreak/>
        <w:t>NAZWA ORAZ ADRES ZAMAWIAJĄCEGO.</w:t>
      </w:r>
    </w:p>
    <w:p w:rsidR="002E5D03" w:rsidRPr="0095183D" w:rsidRDefault="002E5D03" w:rsidP="002E5D03">
      <w:pPr>
        <w:pStyle w:val="Akapitzlist"/>
        <w:widowControl w:val="0"/>
        <w:tabs>
          <w:tab w:val="left" w:pos="523"/>
        </w:tabs>
        <w:autoSpaceDE w:val="0"/>
        <w:autoSpaceDN w:val="0"/>
        <w:adjustRightInd w:val="0"/>
        <w:spacing w:after="0" w:line="240" w:lineRule="auto"/>
        <w:rPr>
          <w:rFonts w:ascii="Open Sans" w:eastAsiaTheme="minorEastAsia" w:hAnsi="Open Sans" w:cs="Open Sans"/>
          <w:b/>
          <w:bCs/>
          <w:sz w:val="20"/>
          <w:szCs w:val="20"/>
          <w:lang w:eastAsia="pl-PL"/>
        </w:rPr>
      </w:pPr>
    </w:p>
    <w:p w:rsidR="002B3A9A" w:rsidRPr="0095183D" w:rsidRDefault="002B3A9A" w:rsidP="002B3A9A">
      <w:pPr>
        <w:widowControl w:val="0"/>
        <w:autoSpaceDE w:val="0"/>
        <w:autoSpaceDN w:val="0"/>
        <w:adjustRightInd w:val="0"/>
        <w:spacing w:after="0" w:line="5" w:lineRule="exact"/>
        <w:rPr>
          <w:rFonts w:ascii="Open Sans" w:eastAsiaTheme="minorEastAsia" w:hAnsi="Open Sans" w:cs="Open Sans"/>
          <w:sz w:val="20"/>
          <w:szCs w:val="20"/>
          <w:lang w:eastAsia="pl-PL"/>
        </w:rPr>
      </w:pPr>
    </w:p>
    <w:p w:rsidR="002B3A9A" w:rsidRPr="0095183D" w:rsidRDefault="002B3A9A" w:rsidP="002B3A9A">
      <w:pPr>
        <w:widowControl w:val="0"/>
        <w:overflowPunct w:val="0"/>
        <w:autoSpaceDE w:val="0"/>
        <w:autoSpaceDN w:val="0"/>
        <w:adjustRightInd w:val="0"/>
        <w:spacing w:after="0" w:line="251" w:lineRule="auto"/>
        <w:ind w:right="5040"/>
        <w:rPr>
          <w:rFonts w:ascii="Open Sans" w:eastAsiaTheme="minorEastAsia" w:hAnsi="Open Sans" w:cs="Open Sans"/>
          <w:sz w:val="20"/>
          <w:szCs w:val="20"/>
          <w:lang w:eastAsia="pl-PL"/>
        </w:rPr>
      </w:pPr>
      <w:r w:rsidRPr="0095183D">
        <w:rPr>
          <w:rFonts w:ascii="Open Sans" w:eastAsiaTheme="minorEastAsia" w:hAnsi="Open Sans" w:cs="Open Sans"/>
          <w:sz w:val="20"/>
          <w:szCs w:val="20"/>
          <w:lang w:eastAsia="pl-PL"/>
        </w:rPr>
        <w:t>Miasto Stołeczne Warszawa</w:t>
      </w:r>
    </w:p>
    <w:p w:rsidR="002B3A9A" w:rsidRPr="0095183D" w:rsidRDefault="002B3A9A" w:rsidP="002B3A9A">
      <w:pPr>
        <w:widowControl w:val="0"/>
        <w:overflowPunct w:val="0"/>
        <w:autoSpaceDE w:val="0"/>
        <w:autoSpaceDN w:val="0"/>
        <w:adjustRightInd w:val="0"/>
        <w:spacing w:after="0" w:line="251" w:lineRule="auto"/>
        <w:ind w:right="5040"/>
        <w:rPr>
          <w:rFonts w:ascii="Open Sans" w:eastAsiaTheme="minorEastAsia" w:hAnsi="Open Sans" w:cs="Open Sans"/>
          <w:sz w:val="20"/>
          <w:szCs w:val="20"/>
          <w:lang w:eastAsia="pl-PL"/>
        </w:rPr>
      </w:pPr>
      <w:r w:rsidRPr="0095183D">
        <w:rPr>
          <w:rFonts w:ascii="Open Sans" w:eastAsiaTheme="minorEastAsia" w:hAnsi="Open Sans" w:cs="Open Sans"/>
          <w:sz w:val="20"/>
          <w:szCs w:val="20"/>
          <w:lang w:eastAsia="pl-PL"/>
        </w:rPr>
        <w:t>pl. Bankowy 3/5, 00-950 Warszawa</w:t>
      </w:r>
    </w:p>
    <w:p w:rsidR="002B3A9A" w:rsidRPr="0095183D" w:rsidRDefault="002B3A9A" w:rsidP="002B3A9A">
      <w:pPr>
        <w:widowControl w:val="0"/>
        <w:autoSpaceDE w:val="0"/>
        <w:autoSpaceDN w:val="0"/>
        <w:adjustRightInd w:val="0"/>
        <w:spacing w:after="0" w:line="233" w:lineRule="auto"/>
        <w:rPr>
          <w:rFonts w:ascii="Open Sans" w:eastAsiaTheme="minorEastAsia" w:hAnsi="Open Sans" w:cs="Open Sans"/>
          <w:sz w:val="20"/>
          <w:szCs w:val="20"/>
          <w:lang w:eastAsia="pl-PL"/>
        </w:rPr>
      </w:pPr>
      <w:r w:rsidRPr="0095183D">
        <w:rPr>
          <w:rFonts w:ascii="Open Sans" w:eastAsiaTheme="minorEastAsia" w:hAnsi="Open Sans" w:cs="Open Sans"/>
          <w:sz w:val="20"/>
          <w:szCs w:val="20"/>
          <w:lang w:eastAsia="pl-PL"/>
        </w:rPr>
        <w:t xml:space="preserve">www.um.warszawa.pl </w:t>
      </w:r>
    </w:p>
    <w:p w:rsidR="002B3A9A" w:rsidRPr="0095183D" w:rsidRDefault="002B3A9A" w:rsidP="002B3A9A">
      <w:pPr>
        <w:widowControl w:val="0"/>
        <w:autoSpaceDE w:val="0"/>
        <w:autoSpaceDN w:val="0"/>
        <w:adjustRightInd w:val="0"/>
        <w:spacing w:after="0" w:line="233" w:lineRule="auto"/>
        <w:rPr>
          <w:rFonts w:ascii="Open Sans" w:eastAsiaTheme="minorEastAsia" w:hAnsi="Open Sans" w:cs="Open Sans"/>
          <w:b/>
          <w:sz w:val="20"/>
          <w:szCs w:val="20"/>
          <w:u w:val="single"/>
          <w:lang w:eastAsia="pl-PL"/>
        </w:rPr>
      </w:pPr>
      <w:r w:rsidRPr="0095183D">
        <w:rPr>
          <w:rFonts w:ascii="Open Sans" w:eastAsiaTheme="minorEastAsia" w:hAnsi="Open Sans" w:cs="Open Sans"/>
          <w:b/>
          <w:sz w:val="20"/>
          <w:szCs w:val="20"/>
          <w:u w:val="single"/>
          <w:lang w:eastAsia="pl-PL"/>
        </w:rPr>
        <w:t>w imieniu którego działa:</w:t>
      </w:r>
    </w:p>
    <w:p w:rsidR="002B3A9A" w:rsidRPr="0095183D" w:rsidRDefault="002B3A9A" w:rsidP="002B3A9A">
      <w:pPr>
        <w:widowControl w:val="0"/>
        <w:autoSpaceDE w:val="0"/>
        <w:autoSpaceDN w:val="0"/>
        <w:adjustRightInd w:val="0"/>
        <w:spacing w:after="0" w:line="233" w:lineRule="auto"/>
        <w:rPr>
          <w:rFonts w:ascii="Open Sans" w:eastAsiaTheme="minorEastAsia" w:hAnsi="Open Sans" w:cs="Open Sans"/>
          <w:sz w:val="20"/>
          <w:szCs w:val="20"/>
          <w:lang w:eastAsia="pl-PL"/>
        </w:rPr>
      </w:pPr>
      <w:r w:rsidRPr="0095183D">
        <w:rPr>
          <w:rFonts w:ascii="Open Sans" w:eastAsiaTheme="minorEastAsia" w:hAnsi="Open Sans" w:cs="Open Sans"/>
          <w:sz w:val="20"/>
          <w:szCs w:val="20"/>
          <w:lang w:eastAsia="pl-PL"/>
        </w:rPr>
        <w:t>Zarząd Zieleni m.st. Warszawy</w:t>
      </w:r>
    </w:p>
    <w:p w:rsidR="002B3A9A" w:rsidRPr="0095183D" w:rsidRDefault="002B3A9A" w:rsidP="002B3A9A">
      <w:pPr>
        <w:widowControl w:val="0"/>
        <w:autoSpaceDE w:val="0"/>
        <w:autoSpaceDN w:val="0"/>
        <w:adjustRightInd w:val="0"/>
        <w:spacing w:after="0" w:line="233" w:lineRule="auto"/>
        <w:rPr>
          <w:rFonts w:ascii="Open Sans" w:eastAsiaTheme="minorEastAsia" w:hAnsi="Open Sans" w:cs="Open Sans"/>
          <w:sz w:val="20"/>
          <w:szCs w:val="20"/>
          <w:lang w:eastAsia="pl-PL"/>
        </w:rPr>
      </w:pPr>
      <w:r w:rsidRPr="0095183D">
        <w:rPr>
          <w:rFonts w:ascii="Open Sans" w:eastAsiaTheme="minorEastAsia" w:hAnsi="Open Sans" w:cs="Open Sans"/>
          <w:sz w:val="20"/>
          <w:szCs w:val="20"/>
          <w:lang w:eastAsia="pl-PL"/>
        </w:rPr>
        <w:t>ul. Czerniakowska 71 lok.</w:t>
      </w:r>
      <w:r w:rsidR="007B2D53">
        <w:rPr>
          <w:rFonts w:ascii="Open Sans" w:eastAsiaTheme="minorEastAsia" w:hAnsi="Open Sans" w:cs="Open Sans"/>
          <w:sz w:val="20"/>
          <w:szCs w:val="20"/>
          <w:lang w:eastAsia="pl-PL"/>
        </w:rPr>
        <w:t xml:space="preserve"> </w:t>
      </w:r>
      <w:r w:rsidRPr="0095183D">
        <w:rPr>
          <w:rFonts w:ascii="Open Sans" w:eastAsiaTheme="minorEastAsia" w:hAnsi="Open Sans" w:cs="Open Sans"/>
          <w:sz w:val="20"/>
          <w:szCs w:val="20"/>
          <w:lang w:eastAsia="pl-PL"/>
        </w:rPr>
        <w:t>703</w:t>
      </w:r>
    </w:p>
    <w:p w:rsidR="002B3A9A" w:rsidRPr="0095183D" w:rsidRDefault="002B3A9A" w:rsidP="002B3A9A">
      <w:pPr>
        <w:widowControl w:val="0"/>
        <w:autoSpaceDE w:val="0"/>
        <w:autoSpaceDN w:val="0"/>
        <w:adjustRightInd w:val="0"/>
        <w:spacing w:after="0" w:line="233" w:lineRule="auto"/>
        <w:rPr>
          <w:rFonts w:ascii="Open Sans" w:eastAsiaTheme="minorEastAsia" w:hAnsi="Open Sans" w:cs="Open Sans"/>
          <w:sz w:val="20"/>
          <w:szCs w:val="20"/>
          <w:lang w:eastAsia="pl-PL"/>
        </w:rPr>
      </w:pPr>
      <w:r w:rsidRPr="0095183D">
        <w:rPr>
          <w:rFonts w:ascii="Open Sans" w:eastAsiaTheme="minorEastAsia" w:hAnsi="Open Sans" w:cs="Open Sans"/>
          <w:sz w:val="20"/>
          <w:szCs w:val="20"/>
          <w:lang w:eastAsia="pl-PL"/>
        </w:rPr>
        <w:t>00-715 Warszawa</w:t>
      </w:r>
    </w:p>
    <w:p w:rsidR="002B3A9A" w:rsidRPr="0095183D" w:rsidRDefault="002B3A9A" w:rsidP="002B3A9A">
      <w:pPr>
        <w:widowControl w:val="0"/>
        <w:autoSpaceDE w:val="0"/>
        <w:autoSpaceDN w:val="0"/>
        <w:adjustRightInd w:val="0"/>
        <w:spacing w:after="0" w:line="233" w:lineRule="auto"/>
        <w:rPr>
          <w:rFonts w:ascii="Open Sans" w:eastAsiaTheme="minorEastAsia" w:hAnsi="Open Sans" w:cs="Open Sans"/>
          <w:sz w:val="20"/>
          <w:szCs w:val="20"/>
          <w:lang w:eastAsia="pl-PL"/>
        </w:rPr>
      </w:pPr>
      <w:r w:rsidRPr="0095183D">
        <w:rPr>
          <w:rFonts w:ascii="Open Sans" w:eastAsiaTheme="minorEastAsia" w:hAnsi="Open Sans" w:cs="Open Sans"/>
          <w:sz w:val="20"/>
          <w:szCs w:val="20"/>
          <w:lang w:eastAsia="pl-PL"/>
        </w:rPr>
        <w:t>www.zzw.waw.pl</w:t>
      </w:r>
    </w:p>
    <w:p w:rsidR="002B3A9A" w:rsidRPr="0095183D" w:rsidRDefault="00CA2B4C" w:rsidP="002B3A9A">
      <w:pPr>
        <w:widowControl w:val="0"/>
        <w:autoSpaceDE w:val="0"/>
        <w:autoSpaceDN w:val="0"/>
        <w:adjustRightInd w:val="0"/>
        <w:spacing w:after="0" w:line="233" w:lineRule="auto"/>
        <w:rPr>
          <w:rFonts w:ascii="Open Sans" w:eastAsiaTheme="minorEastAsia" w:hAnsi="Open Sans" w:cs="Open Sans"/>
          <w:sz w:val="20"/>
          <w:szCs w:val="20"/>
          <w:lang w:eastAsia="pl-PL"/>
        </w:rPr>
      </w:pPr>
      <w:r w:rsidRPr="0095183D">
        <w:rPr>
          <w:rFonts w:ascii="Open Sans" w:eastAsiaTheme="minorEastAsia" w:hAnsi="Open Sans" w:cs="Open Sans"/>
          <w:sz w:val="20"/>
          <w:szCs w:val="20"/>
          <w:lang w:eastAsia="pl-PL"/>
        </w:rPr>
        <w:t>zamowienia</w:t>
      </w:r>
      <w:r w:rsidR="002B3A9A" w:rsidRPr="0095183D">
        <w:rPr>
          <w:rFonts w:ascii="Open Sans" w:eastAsiaTheme="minorEastAsia" w:hAnsi="Open Sans" w:cs="Open Sans"/>
          <w:sz w:val="20"/>
          <w:szCs w:val="20"/>
          <w:lang w:eastAsia="pl-PL"/>
        </w:rPr>
        <w:t>@zzw.waw.pl</w:t>
      </w:r>
    </w:p>
    <w:p w:rsidR="002B3A9A" w:rsidRPr="0095183D" w:rsidRDefault="002B3A9A" w:rsidP="002B3A9A">
      <w:pPr>
        <w:widowControl w:val="0"/>
        <w:autoSpaceDE w:val="0"/>
        <w:autoSpaceDN w:val="0"/>
        <w:adjustRightInd w:val="0"/>
        <w:spacing w:after="0" w:line="233" w:lineRule="auto"/>
        <w:rPr>
          <w:rFonts w:ascii="Open Sans" w:eastAsiaTheme="minorEastAsia" w:hAnsi="Open Sans" w:cs="Open Sans"/>
          <w:sz w:val="20"/>
          <w:szCs w:val="20"/>
          <w:lang w:eastAsia="pl-PL"/>
        </w:rPr>
      </w:pPr>
    </w:p>
    <w:p w:rsidR="002B3A9A" w:rsidRPr="0095183D" w:rsidRDefault="002B3A9A" w:rsidP="002B3A9A">
      <w:pPr>
        <w:widowControl w:val="0"/>
        <w:autoSpaceDE w:val="0"/>
        <w:autoSpaceDN w:val="0"/>
        <w:adjustRightInd w:val="0"/>
        <w:spacing w:after="0" w:line="124" w:lineRule="exact"/>
        <w:rPr>
          <w:rFonts w:ascii="Open Sans" w:eastAsiaTheme="minorEastAsia" w:hAnsi="Open Sans" w:cs="Open Sans"/>
          <w:sz w:val="20"/>
          <w:szCs w:val="20"/>
          <w:lang w:eastAsia="pl-PL"/>
        </w:rPr>
      </w:pPr>
    </w:p>
    <w:p w:rsidR="002B3A9A" w:rsidRPr="0095183D" w:rsidRDefault="002B3A9A" w:rsidP="002B3A9A">
      <w:pPr>
        <w:widowControl w:val="0"/>
        <w:numPr>
          <w:ilvl w:val="0"/>
          <w:numId w:val="1"/>
        </w:numPr>
        <w:overflowPunct w:val="0"/>
        <w:autoSpaceDE w:val="0"/>
        <w:autoSpaceDN w:val="0"/>
        <w:adjustRightInd w:val="0"/>
        <w:spacing w:after="0" w:line="240" w:lineRule="auto"/>
        <w:ind w:left="544" w:hanging="544"/>
        <w:jc w:val="both"/>
        <w:rPr>
          <w:rFonts w:ascii="Open Sans" w:eastAsiaTheme="minorEastAsia" w:hAnsi="Open Sans" w:cs="Open Sans"/>
          <w:b/>
          <w:bCs/>
          <w:sz w:val="20"/>
          <w:szCs w:val="20"/>
          <w:lang w:eastAsia="pl-PL"/>
        </w:rPr>
      </w:pPr>
      <w:r w:rsidRPr="0095183D">
        <w:rPr>
          <w:rFonts w:ascii="Open Sans" w:eastAsiaTheme="minorEastAsia" w:hAnsi="Open Sans" w:cs="Open Sans"/>
          <w:b/>
          <w:bCs/>
          <w:sz w:val="20"/>
          <w:szCs w:val="20"/>
          <w:lang w:eastAsia="pl-PL"/>
        </w:rPr>
        <w:t xml:space="preserve">TRYB UDZIELENIA ZAMÓWIENIA. </w:t>
      </w:r>
    </w:p>
    <w:p w:rsidR="002B3A9A" w:rsidRPr="0095183D" w:rsidRDefault="002B3A9A" w:rsidP="002B3A9A">
      <w:pPr>
        <w:widowControl w:val="0"/>
        <w:autoSpaceDE w:val="0"/>
        <w:autoSpaceDN w:val="0"/>
        <w:adjustRightInd w:val="0"/>
        <w:spacing w:after="0" w:line="114" w:lineRule="exact"/>
        <w:rPr>
          <w:rFonts w:ascii="Open Sans" w:eastAsiaTheme="minorEastAsia" w:hAnsi="Open Sans" w:cs="Open Sans"/>
          <w:sz w:val="20"/>
          <w:szCs w:val="20"/>
          <w:lang w:eastAsia="pl-PL"/>
        </w:rPr>
      </w:pPr>
    </w:p>
    <w:p w:rsidR="002B3A9A" w:rsidRPr="0095183D" w:rsidRDefault="002B3A9A" w:rsidP="002B3A9A">
      <w:pPr>
        <w:widowControl w:val="0"/>
        <w:overflowPunct w:val="0"/>
        <w:autoSpaceDE w:val="0"/>
        <w:autoSpaceDN w:val="0"/>
        <w:adjustRightInd w:val="0"/>
        <w:spacing w:after="0" w:line="240" w:lineRule="auto"/>
        <w:jc w:val="both"/>
        <w:rPr>
          <w:rFonts w:ascii="Open Sans" w:eastAsiaTheme="minorEastAsia" w:hAnsi="Open Sans" w:cs="Open Sans"/>
          <w:sz w:val="20"/>
          <w:szCs w:val="20"/>
          <w:lang w:eastAsia="pl-PL"/>
        </w:rPr>
      </w:pPr>
      <w:r w:rsidRPr="0095183D">
        <w:rPr>
          <w:rFonts w:ascii="Open Sans" w:eastAsiaTheme="minorEastAsia" w:hAnsi="Open Sans" w:cs="Open Sans"/>
          <w:b/>
          <w:bCs/>
          <w:sz w:val="20"/>
          <w:szCs w:val="20"/>
          <w:lang w:eastAsia="pl-PL"/>
        </w:rPr>
        <w:t xml:space="preserve">1. </w:t>
      </w:r>
      <w:r w:rsidRPr="0095183D">
        <w:rPr>
          <w:rFonts w:ascii="Open Sans" w:eastAsiaTheme="minorEastAsia" w:hAnsi="Open Sans" w:cs="Open Sans"/>
          <w:sz w:val="20"/>
          <w:szCs w:val="20"/>
          <w:lang w:eastAsia="pl-PL"/>
        </w:rPr>
        <w:t>Postępowanie prowadzone jest na podstawie ustawy z dnia 29 stycznia 2004 r. Prawo zamówień</w:t>
      </w:r>
      <w:r w:rsidRPr="0095183D">
        <w:rPr>
          <w:rFonts w:ascii="Open Sans" w:eastAsiaTheme="minorEastAsia" w:hAnsi="Open Sans" w:cs="Open Sans"/>
          <w:b/>
          <w:bCs/>
          <w:sz w:val="20"/>
          <w:szCs w:val="20"/>
          <w:lang w:eastAsia="pl-PL"/>
        </w:rPr>
        <w:t xml:space="preserve"> </w:t>
      </w:r>
      <w:r w:rsidRPr="0095183D">
        <w:rPr>
          <w:rFonts w:ascii="Open Sans" w:eastAsiaTheme="minorEastAsia" w:hAnsi="Open Sans" w:cs="Open Sans"/>
          <w:sz w:val="20"/>
          <w:szCs w:val="20"/>
          <w:lang w:eastAsia="pl-PL"/>
        </w:rPr>
        <w:t xml:space="preserve">publicznych (Dz. U. z 2015 r. poz. 2164 z </w:t>
      </w:r>
      <w:proofErr w:type="spellStart"/>
      <w:r w:rsidRPr="0095183D">
        <w:rPr>
          <w:rFonts w:ascii="Open Sans" w:eastAsiaTheme="minorEastAsia" w:hAnsi="Open Sans" w:cs="Open Sans"/>
          <w:sz w:val="20"/>
          <w:szCs w:val="20"/>
          <w:lang w:eastAsia="pl-PL"/>
        </w:rPr>
        <w:t>późn</w:t>
      </w:r>
      <w:proofErr w:type="spellEnd"/>
      <w:r w:rsidRPr="0095183D">
        <w:rPr>
          <w:rFonts w:ascii="Open Sans" w:eastAsiaTheme="minorEastAsia" w:hAnsi="Open Sans" w:cs="Open Sans"/>
          <w:sz w:val="20"/>
          <w:szCs w:val="20"/>
          <w:lang w:eastAsia="pl-PL"/>
        </w:rPr>
        <w:t xml:space="preserve">. zm.), zwanej dalej „ustawą </w:t>
      </w:r>
      <w:proofErr w:type="spellStart"/>
      <w:r w:rsidRPr="0095183D">
        <w:rPr>
          <w:rFonts w:ascii="Open Sans" w:eastAsiaTheme="minorEastAsia" w:hAnsi="Open Sans" w:cs="Open Sans"/>
          <w:sz w:val="20"/>
          <w:szCs w:val="20"/>
          <w:lang w:eastAsia="pl-PL"/>
        </w:rPr>
        <w:t>Pzp</w:t>
      </w:r>
      <w:proofErr w:type="spellEnd"/>
      <w:r w:rsidRPr="0095183D">
        <w:rPr>
          <w:rFonts w:ascii="Open Sans" w:eastAsiaTheme="minorEastAsia" w:hAnsi="Open Sans" w:cs="Open Sans"/>
          <w:sz w:val="20"/>
          <w:szCs w:val="20"/>
          <w:lang w:eastAsia="pl-PL"/>
        </w:rPr>
        <w:t xml:space="preserve">”, w trybie przetargu nieograniczonego o wartości zamówienia </w:t>
      </w:r>
      <w:r w:rsidR="00E14518">
        <w:rPr>
          <w:rFonts w:ascii="Open Sans" w:eastAsiaTheme="minorEastAsia" w:hAnsi="Open Sans" w:cs="Open Sans"/>
          <w:sz w:val="20"/>
          <w:szCs w:val="20"/>
          <w:lang w:eastAsia="pl-PL"/>
        </w:rPr>
        <w:t>większej</w:t>
      </w:r>
      <w:r w:rsidRPr="0095183D">
        <w:rPr>
          <w:rFonts w:ascii="Open Sans" w:eastAsiaTheme="minorEastAsia" w:hAnsi="Open Sans" w:cs="Open Sans"/>
          <w:sz w:val="20"/>
          <w:szCs w:val="20"/>
          <w:lang w:eastAsia="pl-PL"/>
        </w:rPr>
        <w:t xml:space="preserve"> niż kwoty określone w przepisach wydanych na podstawie art. 11 ust. 8 ustawy </w:t>
      </w:r>
      <w:proofErr w:type="spellStart"/>
      <w:r w:rsidRPr="0095183D">
        <w:rPr>
          <w:rFonts w:ascii="Open Sans" w:eastAsiaTheme="minorEastAsia" w:hAnsi="Open Sans" w:cs="Open Sans"/>
          <w:sz w:val="20"/>
          <w:szCs w:val="20"/>
          <w:lang w:eastAsia="pl-PL"/>
        </w:rPr>
        <w:t>Pzp</w:t>
      </w:r>
      <w:proofErr w:type="spellEnd"/>
      <w:r w:rsidRPr="0095183D">
        <w:rPr>
          <w:rFonts w:ascii="Open Sans" w:eastAsiaTheme="minorEastAsia" w:hAnsi="Open Sans" w:cs="Open Sans"/>
          <w:sz w:val="20"/>
          <w:szCs w:val="20"/>
          <w:lang w:eastAsia="pl-PL"/>
        </w:rPr>
        <w:t>.</w:t>
      </w:r>
    </w:p>
    <w:p w:rsidR="002B3A9A" w:rsidRPr="0095183D" w:rsidRDefault="002B3A9A" w:rsidP="002B3A9A">
      <w:pPr>
        <w:widowControl w:val="0"/>
        <w:autoSpaceDE w:val="0"/>
        <w:autoSpaceDN w:val="0"/>
        <w:adjustRightInd w:val="0"/>
        <w:spacing w:after="0" w:line="121" w:lineRule="exact"/>
        <w:rPr>
          <w:rFonts w:ascii="Open Sans" w:eastAsiaTheme="minorEastAsia" w:hAnsi="Open Sans" w:cs="Open Sans"/>
          <w:sz w:val="20"/>
          <w:szCs w:val="20"/>
          <w:lang w:eastAsia="pl-PL"/>
        </w:rPr>
      </w:pPr>
    </w:p>
    <w:p w:rsidR="002B3A9A" w:rsidRPr="0095183D" w:rsidRDefault="002B3A9A" w:rsidP="002B3A9A">
      <w:pPr>
        <w:widowControl w:val="0"/>
        <w:overflowPunct w:val="0"/>
        <w:autoSpaceDE w:val="0"/>
        <w:autoSpaceDN w:val="0"/>
        <w:adjustRightInd w:val="0"/>
        <w:spacing w:after="0" w:line="239" w:lineRule="auto"/>
        <w:ind w:right="20"/>
        <w:jc w:val="both"/>
        <w:rPr>
          <w:rFonts w:ascii="Open Sans" w:eastAsiaTheme="minorEastAsia" w:hAnsi="Open Sans" w:cs="Open Sans"/>
          <w:sz w:val="20"/>
          <w:szCs w:val="20"/>
          <w:lang w:eastAsia="pl-PL"/>
        </w:rPr>
      </w:pPr>
      <w:r w:rsidRPr="0095183D">
        <w:rPr>
          <w:rFonts w:ascii="Open Sans" w:eastAsiaTheme="minorEastAsia" w:hAnsi="Open Sans" w:cs="Open Sans"/>
          <w:b/>
          <w:bCs/>
          <w:sz w:val="20"/>
          <w:szCs w:val="20"/>
          <w:lang w:eastAsia="pl-PL"/>
        </w:rPr>
        <w:t>2</w:t>
      </w:r>
      <w:r w:rsidRPr="0095183D">
        <w:rPr>
          <w:rFonts w:ascii="Open Sans" w:eastAsiaTheme="minorEastAsia" w:hAnsi="Open Sans" w:cs="Open Sans"/>
          <w:sz w:val="20"/>
          <w:szCs w:val="20"/>
          <w:lang w:eastAsia="pl-PL"/>
        </w:rPr>
        <w:t>. Zamawiający nie przewiduje wyboru najkorzystniejszej oferty z zastosowaniem aukcji</w:t>
      </w:r>
      <w:r w:rsidRPr="0095183D">
        <w:rPr>
          <w:rFonts w:ascii="Open Sans" w:eastAsiaTheme="minorEastAsia" w:hAnsi="Open Sans" w:cs="Open Sans"/>
          <w:b/>
          <w:bCs/>
          <w:sz w:val="20"/>
          <w:szCs w:val="20"/>
          <w:lang w:eastAsia="pl-PL"/>
        </w:rPr>
        <w:t xml:space="preserve"> </w:t>
      </w:r>
      <w:r w:rsidRPr="0095183D">
        <w:rPr>
          <w:rFonts w:ascii="Open Sans" w:eastAsiaTheme="minorEastAsia" w:hAnsi="Open Sans" w:cs="Open Sans"/>
          <w:sz w:val="20"/>
          <w:szCs w:val="20"/>
          <w:lang w:eastAsia="pl-PL"/>
        </w:rPr>
        <w:t xml:space="preserve">elektronicznej, o której mowa w art. 91a - 91e ustawy </w:t>
      </w:r>
      <w:proofErr w:type="spellStart"/>
      <w:r w:rsidRPr="0095183D">
        <w:rPr>
          <w:rFonts w:ascii="Open Sans" w:eastAsiaTheme="minorEastAsia" w:hAnsi="Open Sans" w:cs="Open Sans"/>
          <w:sz w:val="20"/>
          <w:szCs w:val="20"/>
          <w:lang w:eastAsia="pl-PL"/>
        </w:rPr>
        <w:t>Pzp</w:t>
      </w:r>
      <w:proofErr w:type="spellEnd"/>
      <w:r w:rsidRPr="0095183D">
        <w:rPr>
          <w:rFonts w:ascii="Open Sans" w:eastAsiaTheme="minorEastAsia" w:hAnsi="Open Sans" w:cs="Open Sans"/>
          <w:sz w:val="20"/>
          <w:szCs w:val="20"/>
          <w:lang w:eastAsia="pl-PL"/>
        </w:rPr>
        <w:t>.</w:t>
      </w:r>
    </w:p>
    <w:p w:rsidR="002B3A9A" w:rsidRPr="0095183D" w:rsidRDefault="002B3A9A" w:rsidP="002B3A9A">
      <w:pPr>
        <w:widowControl w:val="0"/>
        <w:autoSpaceDE w:val="0"/>
        <w:autoSpaceDN w:val="0"/>
        <w:adjustRightInd w:val="0"/>
        <w:spacing w:after="0" w:line="127" w:lineRule="exact"/>
        <w:rPr>
          <w:rFonts w:ascii="Open Sans" w:eastAsiaTheme="minorEastAsia" w:hAnsi="Open Sans" w:cs="Open Sans"/>
          <w:sz w:val="20"/>
          <w:szCs w:val="20"/>
          <w:lang w:eastAsia="pl-PL"/>
        </w:rPr>
      </w:pPr>
    </w:p>
    <w:p w:rsidR="00903201" w:rsidRPr="0095183D" w:rsidRDefault="00903201" w:rsidP="002B3A9A">
      <w:pPr>
        <w:widowControl w:val="0"/>
        <w:autoSpaceDE w:val="0"/>
        <w:autoSpaceDN w:val="0"/>
        <w:adjustRightInd w:val="0"/>
        <w:spacing w:after="0" w:line="127" w:lineRule="exact"/>
        <w:rPr>
          <w:rFonts w:ascii="Open Sans" w:eastAsiaTheme="minorEastAsia" w:hAnsi="Open Sans" w:cs="Open Sans"/>
          <w:sz w:val="20"/>
          <w:szCs w:val="20"/>
          <w:lang w:eastAsia="pl-PL"/>
        </w:rPr>
      </w:pPr>
    </w:p>
    <w:p w:rsidR="002B3A9A" w:rsidRPr="0095183D" w:rsidRDefault="002B3A9A" w:rsidP="002B3A9A">
      <w:pPr>
        <w:widowControl w:val="0"/>
        <w:numPr>
          <w:ilvl w:val="0"/>
          <w:numId w:val="2"/>
        </w:numPr>
        <w:overflowPunct w:val="0"/>
        <w:autoSpaceDE w:val="0"/>
        <w:autoSpaceDN w:val="0"/>
        <w:adjustRightInd w:val="0"/>
        <w:spacing w:after="0" w:line="240" w:lineRule="auto"/>
        <w:ind w:left="544" w:hanging="544"/>
        <w:jc w:val="both"/>
        <w:rPr>
          <w:rFonts w:ascii="Open Sans" w:eastAsiaTheme="minorEastAsia" w:hAnsi="Open Sans" w:cs="Open Sans"/>
          <w:b/>
          <w:bCs/>
          <w:sz w:val="20"/>
          <w:szCs w:val="20"/>
          <w:lang w:eastAsia="pl-PL"/>
        </w:rPr>
      </w:pPr>
      <w:r w:rsidRPr="0095183D">
        <w:rPr>
          <w:rFonts w:ascii="Open Sans" w:eastAsiaTheme="minorEastAsia" w:hAnsi="Open Sans" w:cs="Open Sans"/>
          <w:b/>
          <w:bCs/>
          <w:sz w:val="20"/>
          <w:szCs w:val="20"/>
          <w:lang w:eastAsia="pl-PL"/>
        </w:rPr>
        <w:t xml:space="preserve">OPIS PRZEDMIOTU ZAMÓWIENIA. </w:t>
      </w:r>
    </w:p>
    <w:p w:rsidR="002B3A9A" w:rsidRPr="0095183D" w:rsidRDefault="002B3A9A" w:rsidP="002B3A9A">
      <w:pPr>
        <w:widowControl w:val="0"/>
        <w:autoSpaceDE w:val="0"/>
        <w:autoSpaceDN w:val="0"/>
        <w:adjustRightInd w:val="0"/>
        <w:spacing w:after="0" w:line="187" w:lineRule="exact"/>
        <w:rPr>
          <w:rFonts w:ascii="Open Sans" w:eastAsiaTheme="minorEastAsia" w:hAnsi="Open Sans" w:cs="Open Sans"/>
          <w:sz w:val="20"/>
          <w:szCs w:val="20"/>
          <w:lang w:eastAsia="pl-PL"/>
        </w:rPr>
      </w:pPr>
    </w:p>
    <w:p w:rsidR="002B3A9A" w:rsidRPr="000B3AE8" w:rsidRDefault="002B3A9A" w:rsidP="002B3A9A">
      <w:pPr>
        <w:widowControl w:val="0"/>
        <w:numPr>
          <w:ilvl w:val="0"/>
          <w:numId w:val="3"/>
        </w:numPr>
        <w:overflowPunct w:val="0"/>
        <w:autoSpaceDE w:val="0"/>
        <w:autoSpaceDN w:val="0"/>
        <w:adjustRightInd w:val="0"/>
        <w:spacing w:after="0" w:line="235" w:lineRule="auto"/>
        <w:ind w:left="364" w:right="20" w:hanging="364"/>
        <w:jc w:val="both"/>
        <w:rPr>
          <w:rFonts w:ascii="Open Sans" w:eastAsiaTheme="minorEastAsia" w:hAnsi="Open Sans" w:cs="Open Sans"/>
          <w:b/>
          <w:bCs/>
          <w:sz w:val="20"/>
          <w:szCs w:val="20"/>
          <w:lang w:eastAsia="pl-PL"/>
        </w:rPr>
      </w:pPr>
      <w:r w:rsidRPr="0095183D">
        <w:rPr>
          <w:rFonts w:ascii="Open Sans" w:eastAsiaTheme="minorEastAsia" w:hAnsi="Open Sans" w:cs="Open Sans"/>
          <w:sz w:val="20"/>
          <w:szCs w:val="20"/>
          <w:lang w:eastAsia="pl-PL"/>
        </w:rPr>
        <w:t xml:space="preserve">Przedmiotem zamówienia jest </w:t>
      </w:r>
      <w:r w:rsidR="000B3AE8">
        <w:rPr>
          <w:rFonts w:ascii="Open Sans" w:eastAsiaTheme="minorEastAsia" w:hAnsi="Open Sans" w:cs="Open Sans"/>
          <w:sz w:val="20"/>
          <w:szCs w:val="20"/>
          <w:lang w:eastAsia="pl-PL"/>
        </w:rPr>
        <w:t>wykonanie robót konserwacyjnych (utrzymaniowych) w ramach dwóch (I i II) konserwacji:</w:t>
      </w:r>
    </w:p>
    <w:p w:rsidR="00FD56DE" w:rsidRDefault="000B3AE8" w:rsidP="002E17BB">
      <w:pPr>
        <w:pStyle w:val="Akapitzlist"/>
        <w:widowControl w:val="0"/>
        <w:numPr>
          <w:ilvl w:val="0"/>
          <w:numId w:val="45"/>
        </w:numPr>
        <w:overflowPunct w:val="0"/>
        <w:autoSpaceDE w:val="0"/>
        <w:autoSpaceDN w:val="0"/>
        <w:adjustRightInd w:val="0"/>
        <w:spacing w:after="0" w:line="235" w:lineRule="auto"/>
        <w:ind w:right="20"/>
        <w:jc w:val="both"/>
        <w:rPr>
          <w:rFonts w:ascii="Open Sans" w:eastAsiaTheme="minorEastAsia" w:hAnsi="Open Sans" w:cs="Open Sans"/>
          <w:bCs/>
          <w:sz w:val="20"/>
          <w:szCs w:val="20"/>
          <w:lang w:eastAsia="pl-PL"/>
        </w:rPr>
      </w:pPr>
      <w:r>
        <w:rPr>
          <w:rFonts w:ascii="Open Sans" w:eastAsiaTheme="minorEastAsia" w:hAnsi="Open Sans" w:cs="Open Sans"/>
          <w:bCs/>
          <w:sz w:val="20"/>
          <w:szCs w:val="20"/>
          <w:lang w:eastAsia="pl-PL"/>
        </w:rPr>
        <w:t>s</w:t>
      </w:r>
      <w:r w:rsidRPr="000B3AE8">
        <w:rPr>
          <w:rFonts w:ascii="Open Sans" w:eastAsiaTheme="minorEastAsia" w:hAnsi="Open Sans" w:cs="Open Sans"/>
          <w:bCs/>
          <w:sz w:val="20"/>
          <w:szCs w:val="20"/>
          <w:lang w:eastAsia="pl-PL"/>
        </w:rPr>
        <w:t xml:space="preserve">tawów </w:t>
      </w:r>
      <w:r>
        <w:rPr>
          <w:rFonts w:ascii="Open Sans" w:eastAsiaTheme="minorEastAsia" w:hAnsi="Open Sans" w:cs="Open Sans"/>
          <w:bCs/>
          <w:sz w:val="20"/>
          <w:szCs w:val="20"/>
          <w:lang w:eastAsia="pl-PL"/>
        </w:rPr>
        <w:t>(zb</w:t>
      </w:r>
      <w:r w:rsidRPr="000B3AE8">
        <w:rPr>
          <w:rFonts w:ascii="Open Sans" w:eastAsiaTheme="minorEastAsia" w:hAnsi="Open Sans" w:cs="Open Sans"/>
          <w:bCs/>
          <w:sz w:val="20"/>
          <w:szCs w:val="20"/>
          <w:lang w:eastAsia="pl-PL"/>
        </w:rPr>
        <w:t>i</w:t>
      </w:r>
      <w:r>
        <w:rPr>
          <w:rFonts w:ascii="Open Sans" w:eastAsiaTheme="minorEastAsia" w:hAnsi="Open Sans" w:cs="Open Sans"/>
          <w:bCs/>
          <w:sz w:val="20"/>
          <w:szCs w:val="20"/>
          <w:lang w:eastAsia="pl-PL"/>
        </w:rPr>
        <w:t xml:space="preserve">orników wodnych) i kanałów położonych na terenie </w:t>
      </w:r>
      <w:r w:rsidR="00FD56DE">
        <w:rPr>
          <w:rFonts w:ascii="Open Sans" w:eastAsiaTheme="minorEastAsia" w:hAnsi="Open Sans" w:cs="Open Sans"/>
          <w:bCs/>
          <w:sz w:val="20"/>
          <w:szCs w:val="20"/>
          <w:lang w:eastAsia="pl-PL"/>
        </w:rPr>
        <w:t xml:space="preserve">m.st. </w:t>
      </w:r>
      <w:r>
        <w:rPr>
          <w:rFonts w:ascii="Open Sans" w:eastAsiaTheme="minorEastAsia" w:hAnsi="Open Sans" w:cs="Open Sans"/>
          <w:bCs/>
          <w:sz w:val="20"/>
          <w:szCs w:val="20"/>
          <w:lang w:eastAsia="pl-PL"/>
        </w:rPr>
        <w:t xml:space="preserve">Warszawy, wykreślonych </w:t>
      </w:r>
      <w:r w:rsidR="00FD56DE">
        <w:rPr>
          <w:rFonts w:ascii="Open Sans" w:eastAsiaTheme="minorEastAsia" w:hAnsi="Open Sans" w:cs="Open Sans"/>
          <w:bCs/>
          <w:sz w:val="20"/>
          <w:szCs w:val="20"/>
          <w:lang w:eastAsia="pl-PL"/>
        </w:rPr>
        <w:t>z ewidencji wód, urządzeń melioracji wodnych oraz zmeliorowanych gruntów,</w:t>
      </w:r>
    </w:p>
    <w:p w:rsidR="00FD56DE" w:rsidRDefault="00FD56DE" w:rsidP="002E17BB">
      <w:pPr>
        <w:pStyle w:val="Akapitzlist"/>
        <w:widowControl w:val="0"/>
        <w:numPr>
          <w:ilvl w:val="0"/>
          <w:numId w:val="45"/>
        </w:numPr>
        <w:overflowPunct w:val="0"/>
        <w:autoSpaceDE w:val="0"/>
        <w:autoSpaceDN w:val="0"/>
        <w:adjustRightInd w:val="0"/>
        <w:spacing w:after="0" w:line="235" w:lineRule="auto"/>
        <w:ind w:right="20"/>
        <w:jc w:val="both"/>
        <w:rPr>
          <w:rFonts w:ascii="Open Sans" w:eastAsiaTheme="minorEastAsia" w:hAnsi="Open Sans" w:cs="Open Sans"/>
          <w:bCs/>
          <w:sz w:val="20"/>
          <w:szCs w:val="20"/>
          <w:lang w:eastAsia="pl-PL"/>
        </w:rPr>
      </w:pPr>
      <w:r>
        <w:rPr>
          <w:rFonts w:ascii="Open Sans" w:eastAsiaTheme="minorEastAsia" w:hAnsi="Open Sans" w:cs="Open Sans"/>
          <w:bCs/>
          <w:sz w:val="20"/>
          <w:szCs w:val="20"/>
          <w:lang w:eastAsia="pl-PL"/>
        </w:rPr>
        <w:t>cieków i kanałów położonych</w:t>
      </w:r>
      <w:r w:rsidR="000B3AE8" w:rsidRPr="000B3AE8">
        <w:rPr>
          <w:rFonts w:ascii="Open Sans" w:eastAsiaTheme="minorEastAsia" w:hAnsi="Open Sans" w:cs="Open Sans"/>
          <w:bCs/>
          <w:sz w:val="20"/>
          <w:szCs w:val="20"/>
          <w:lang w:eastAsia="pl-PL"/>
        </w:rPr>
        <w:t xml:space="preserve"> </w:t>
      </w:r>
      <w:r>
        <w:rPr>
          <w:rFonts w:ascii="Open Sans" w:eastAsiaTheme="minorEastAsia" w:hAnsi="Open Sans" w:cs="Open Sans"/>
          <w:bCs/>
          <w:sz w:val="20"/>
          <w:szCs w:val="20"/>
          <w:lang w:eastAsia="pl-PL"/>
        </w:rPr>
        <w:t>na terenie m.st. Warszawy figurujących w ewidencji wód, urządzeń melioracji wodn</w:t>
      </w:r>
      <w:r w:rsidR="00F01CCB">
        <w:rPr>
          <w:rFonts w:ascii="Open Sans" w:eastAsiaTheme="minorEastAsia" w:hAnsi="Open Sans" w:cs="Open Sans"/>
          <w:bCs/>
          <w:sz w:val="20"/>
          <w:szCs w:val="20"/>
          <w:lang w:eastAsia="pl-PL"/>
        </w:rPr>
        <w:t>ych oraz zmeliorowanych gruntów.</w:t>
      </w:r>
    </w:p>
    <w:p w:rsidR="00F01CCB" w:rsidRPr="002845A6" w:rsidRDefault="00F01CCB" w:rsidP="00F01CCB">
      <w:pPr>
        <w:pStyle w:val="Akapitzlist"/>
        <w:widowControl w:val="0"/>
        <w:overflowPunct w:val="0"/>
        <w:autoSpaceDE w:val="0"/>
        <w:autoSpaceDN w:val="0"/>
        <w:adjustRightInd w:val="0"/>
        <w:spacing w:after="0" w:line="235" w:lineRule="auto"/>
        <w:ind w:left="426" w:right="20"/>
        <w:jc w:val="both"/>
        <w:rPr>
          <w:rFonts w:ascii="Open Sans" w:eastAsiaTheme="minorEastAsia" w:hAnsi="Open Sans" w:cs="Open Sans"/>
          <w:b/>
          <w:bCs/>
          <w:sz w:val="20"/>
          <w:szCs w:val="20"/>
          <w:lang w:eastAsia="pl-PL"/>
        </w:rPr>
      </w:pPr>
      <w:r w:rsidRPr="002845A6">
        <w:rPr>
          <w:rFonts w:ascii="Open Sans" w:eastAsiaTheme="minorEastAsia" w:hAnsi="Open Sans" w:cs="Open Sans"/>
          <w:b/>
          <w:bCs/>
          <w:sz w:val="20"/>
          <w:szCs w:val="20"/>
          <w:lang w:eastAsia="pl-PL"/>
        </w:rPr>
        <w:t xml:space="preserve">Zamówienie zostało podzielone na 10 części. </w:t>
      </w:r>
    </w:p>
    <w:p w:rsidR="002B3A9A" w:rsidRPr="0095183D" w:rsidRDefault="002B3A9A" w:rsidP="002B3A9A">
      <w:pPr>
        <w:widowControl w:val="0"/>
        <w:autoSpaceDE w:val="0"/>
        <w:autoSpaceDN w:val="0"/>
        <w:adjustRightInd w:val="0"/>
        <w:spacing w:after="0" w:line="10" w:lineRule="exact"/>
        <w:rPr>
          <w:rFonts w:ascii="Open Sans" w:eastAsiaTheme="minorEastAsia" w:hAnsi="Open Sans" w:cs="Open Sans"/>
          <w:b/>
          <w:bCs/>
          <w:sz w:val="20"/>
          <w:szCs w:val="20"/>
          <w:lang w:eastAsia="pl-PL"/>
        </w:rPr>
      </w:pPr>
    </w:p>
    <w:p w:rsidR="002B3A9A" w:rsidRPr="0095183D" w:rsidRDefault="002B3A9A" w:rsidP="002B3A9A">
      <w:pPr>
        <w:widowControl w:val="0"/>
        <w:autoSpaceDE w:val="0"/>
        <w:autoSpaceDN w:val="0"/>
        <w:adjustRightInd w:val="0"/>
        <w:spacing w:after="0" w:line="16" w:lineRule="exact"/>
        <w:rPr>
          <w:rFonts w:ascii="Open Sans" w:eastAsiaTheme="minorEastAsia" w:hAnsi="Open Sans" w:cs="Open Sans"/>
          <w:sz w:val="20"/>
          <w:szCs w:val="20"/>
          <w:lang w:eastAsia="pl-PL"/>
        </w:rPr>
      </w:pPr>
    </w:p>
    <w:p w:rsidR="002B3A9A" w:rsidRPr="00E14518" w:rsidRDefault="00E14518" w:rsidP="00E14518">
      <w:pPr>
        <w:widowControl w:val="0"/>
        <w:numPr>
          <w:ilvl w:val="0"/>
          <w:numId w:val="3"/>
        </w:numPr>
        <w:overflowPunct w:val="0"/>
        <w:autoSpaceDE w:val="0"/>
        <w:autoSpaceDN w:val="0"/>
        <w:adjustRightInd w:val="0"/>
        <w:spacing w:after="0" w:line="236" w:lineRule="auto"/>
        <w:ind w:left="364" w:right="20" w:hanging="364"/>
        <w:jc w:val="both"/>
        <w:rPr>
          <w:rFonts w:ascii="Open Sans" w:eastAsiaTheme="minorEastAsia" w:hAnsi="Open Sans" w:cs="Open Sans"/>
          <w:b/>
          <w:bCs/>
          <w:sz w:val="20"/>
          <w:szCs w:val="20"/>
          <w:lang w:eastAsia="pl-PL"/>
        </w:rPr>
      </w:pPr>
      <w:r w:rsidRPr="0095183D">
        <w:rPr>
          <w:rFonts w:ascii="Open Sans" w:eastAsiaTheme="minorEastAsia" w:hAnsi="Open Sans" w:cs="Open Sans"/>
          <w:sz w:val="20"/>
          <w:szCs w:val="20"/>
          <w:lang w:eastAsia="pl-PL"/>
        </w:rPr>
        <w:t xml:space="preserve">Przedmiot zamówienia </w:t>
      </w:r>
      <w:r>
        <w:rPr>
          <w:rFonts w:ascii="Open Sans" w:eastAsiaTheme="minorEastAsia" w:hAnsi="Open Sans" w:cs="Open Sans"/>
          <w:sz w:val="20"/>
          <w:szCs w:val="20"/>
          <w:lang w:eastAsia="pl-PL"/>
        </w:rPr>
        <w:t xml:space="preserve">został szczegółowo opisany w </w:t>
      </w:r>
      <w:r>
        <w:rPr>
          <w:rFonts w:ascii="Open Sans" w:eastAsiaTheme="minorEastAsia" w:hAnsi="Open Sans" w:cs="Open Sans"/>
          <w:bCs/>
          <w:sz w:val="20"/>
          <w:szCs w:val="20"/>
          <w:lang w:eastAsia="pl-PL"/>
        </w:rPr>
        <w:t>załącznik</w:t>
      </w:r>
      <w:r w:rsidR="002A11B9">
        <w:rPr>
          <w:rFonts w:ascii="Open Sans" w:eastAsiaTheme="minorEastAsia" w:hAnsi="Open Sans" w:cs="Open Sans"/>
          <w:bCs/>
          <w:sz w:val="20"/>
          <w:szCs w:val="20"/>
          <w:lang w:eastAsia="pl-PL"/>
        </w:rPr>
        <w:t>u</w:t>
      </w:r>
      <w:r>
        <w:rPr>
          <w:rFonts w:ascii="Open Sans" w:eastAsiaTheme="minorEastAsia" w:hAnsi="Open Sans" w:cs="Open Sans"/>
          <w:bCs/>
          <w:sz w:val="20"/>
          <w:szCs w:val="20"/>
          <w:lang w:eastAsia="pl-PL"/>
        </w:rPr>
        <w:t xml:space="preserve"> nr </w:t>
      </w:r>
      <w:r w:rsidR="00FD56DE">
        <w:rPr>
          <w:rFonts w:ascii="Open Sans" w:eastAsiaTheme="minorEastAsia" w:hAnsi="Open Sans" w:cs="Open Sans"/>
          <w:bCs/>
          <w:sz w:val="20"/>
          <w:szCs w:val="20"/>
          <w:lang w:eastAsia="pl-PL"/>
        </w:rPr>
        <w:t>1</w:t>
      </w:r>
      <w:r>
        <w:rPr>
          <w:rFonts w:ascii="Open Sans" w:eastAsiaTheme="minorEastAsia" w:hAnsi="Open Sans" w:cs="Open Sans"/>
          <w:bCs/>
          <w:sz w:val="20"/>
          <w:szCs w:val="20"/>
          <w:lang w:eastAsia="pl-PL"/>
        </w:rPr>
        <w:t xml:space="preserve"> do SIWZ (Opis Przedmiotu zamówienia, dalej jako </w:t>
      </w:r>
      <w:r w:rsidR="00C8697B">
        <w:rPr>
          <w:rFonts w:ascii="Open Sans" w:eastAsiaTheme="minorEastAsia" w:hAnsi="Open Sans" w:cs="Open Sans"/>
          <w:bCs/>
          <w:sz w:val="20"/>
          <w:szCs w:val="20"/>
          <w:lang w:eastAsia="pl-PL"/>
        </w:rPr>
        <w:t>„</w:t>
      </w:r>
      <w:r>
        <w:rPr>
          <w:rFonts w:ascii="Open Sans" w:eastAsiaTheme="minorEastAsia" w:hAnsi="Open Sans" w:cs="Open Sans"/>
          <w:bCs/>
          <w:sz w:val="20"/>
          <w:szCs w:val="20"/>
          <w:lang w:eastAsia="pl-PL"/>
        </w:rPr>
        <w:t>OPZ”)</w:t>
      </w:r>
      <w:r w:rsidRPr="00EF012F">
        <w:rPr>
          <w:rFonts w:ascii="Open Sans" w:eastAsiaTheme="minorEastAsia" w:hAnsi="Open Sans" w:cs="Open Sans"/>
          <w:bCs/>
          <w:sz w:val="20"/>
          <w:szCs w:val="20"/>
          <w:lang w:eastAsia="pl-PL"/>
        </w:rPr>
        <w:t>.</w:t>
      </w:r>
    </w:p>
    <w:p w:rsidR="002B3A9A" w:rsidRPr="0095183D" w:rsidRDefault="002B3A9A" w:rsidP="002B3A9A">
      <w:pPr>
        <w:widowControl w:val="0"/>
        <w:autoSpaceDE w:val="0"/>
        <w:autoSpaceDN w:val="0"/>
        <w:adjustRightInd w:val="0"/>
        <w:spacing w:after="0" w:line="32" w:lineRule="exact"/>
        <w:rPr>
          <w:rFonts w:ascii="Open Sans" w:eastAsiaTheme="minorEastAsia" w:hAnsi="Open Sans" w:cs="Open Sans"/>
          <w:b/>
          <w:bCs/>
          <w:sz w:val="20"/>
          <w:szCs w:val="20"/>
          <w:lang w:eastAsia="pl-PL"/>
        </w:rPr>
      </w:pPr>
    </w:p>
    <w:p w:rsidR="009A4A51" w:rsidRPr="0095183D" w:rsidRDefault="002B3A9A" w:rsidP="009A4A51">
      <w:pPr>
        <w:widowControl w:val="0"/>
        <w:numPr>
          <w:ilvl w:val="0"/>
          <w:numId w:val="3"/>
        </w:numPr>
        <w:overflowPunct w:val="0"/>
        <w:autoSpaceDE w:val="0"/>
        <w:autoSpaceDN w:val="0"/>
        <w:adjustRightInd w:val="0"/>
        <w:spacing w:after="0" w:line="239" w:lineRule="auto"/>
        <w:ind w:right="20"/>
        <w:jc w:val="both"/>
        <w:rPr>
          <w:rFonts w:ascii="Open Sans" w:eastAsiaTheme="minorEastAsia" w:hAnsi="Open Sans" w:cs="Open Sans"/>
          <w:b/>
          <w:bCs/>
          <w:sz w:val="20"/>
          <w:szCs w:val="20"/>
          <w:lang w:eastAsia="pl-PL"/>
        </w:rPr>
      </w:pPr>
      <w:r w:rsidRPr="0095183D">
        <w:rPr>
          <w:rFonts w:ascii="Open Sans" w:eastAsiaTheme="minorEastAsia" w:hAnsi="Open Sans" w:cs="Open Sans"/>
          <w:sz w:val="20"/>
          <w:szCs w:val="20"/>
          <w:lang w:eastAsia="pl-PL"/>
        </w:rPr>
        <w:t>Nazwy i kody dotyczące przedmiotu zamówienia określone we Wspólnym Słowniku Zamówień - (CPV):</w:t>
      </w:r>
    </w:p>
    <w:p w:rsidR="009A4A51" w:rsidRDefault="00FD56DE" w:rsidP="009A4A51">
      <w:pPr>
        <w:widowControl w:val="0"/>
        <w:overflowPunct w:val="0"/>
        <w:autoSpaceDE w:val="0"/>
        <w:autoSpaceDN w:val="0"/>
        <w:adjustRightInd w:val="0"/>
        <w:spacing w:after="0" w:line="239" w:lineRule="auto"/>
        <w:ind w:left="360" w:right="20"/>
        <w:jc w:val="both"/>
        <w:rPr>
          <w:rFonts w:ascii="Open Sans" w:eastAsiaTheme="minorEastAsia" w:hAnsi="Open Sans" w:cs="Open Sans"/>
          <w:sz w:val="20"/>
          <w:szCs w:val="20"/>
          <w:lang w:eastAsia="pl-PL"/>
        </w:rPr>
      </w:pPr>
      <w:r>
        <w:rPr>
          <w:rFonts w:ascii="Open Sans" w:eastAsiaTheme="minorEastAsia" w:hAnsi="Open Sans" w:cs="Open Sans"/>
          <w:sz w:val="20"/>
          <w:szCs w:val="20"/>
          <w:lang w:eastAsia="pl-PL"/>
        </w:rPr>
        <w:t>Kod główny: 90.72.18.00-5 Usługi ochrony przed naturalnym ryzykiem lub zagrożeniem</w:t>
      </w:r>
    </w:p>
    <w:p w:rsidR="00FD56DE" w:rsidRPr="0095183D" w:rsidRDefault="00FD56DE" w:rsidP="009A4A51">
      <w:pPr>
        <w:widowControl w:val="0"/>
        <w:overflowPunct w:val="0"/>
        <w:autoSpaceDE w:val="0"/>
        <w:autoSpaceDN w:val="0"/>
        <w:adjustRightInd w:val="0"/>
        <w:spacing w:after="0" w:line="239" w:lineRule="auto"/>
        <w:ind w:left="360" w:right="20"/>
        <w:jc w:val="both"/>
        <w:rPr>
          <w:rFonts w:ascii="Open Sans" w:eastAsiaTheme="minorEastAsia" w:hAnsi="Open Sans" w:cs="Open Sans"/>
          <w:sz w:val="20"/>
          <w:szCs w:val="20"/>
          <w:lang w:eastAsia="pl-PL"/>
        </w:rPr>
      </w:pPr>
      <w:r>
        <w:rPr>
          <w:rFonts w:ascii="Open Sans" w:eastAsiaTheme="minorEastAsia" w:hAnsi="Open Sans" w:cs="Open Sans"/>
          <w:sz w:val="20"/>
          <w:szCs w:val="20"/>
          <w:lang w:eastAsia="pl-PL"/>
        </w:rPr>
        <w:t>Kod dodatkowy: 90470000-2 Czyszczenie kanałów ściekowych</w:t>
      </w:r>
    </w:p>
    <w:p w:rsidR="002B3A9A" w:rsidRPr="006F6706" w:rsidRDefault="002B3A9A" w:rsidP="006F6706">
      <w:pPr>
        <w:pStyle w:val="Akapitzlist"/>
        <w:numPr>
          <w:ilvl w:val="0"/>
          <w:numId w:val="3"/>
        </w:numPr>
        <w:spacing w:after="0" w:line="238" w:lineRule="auto"/>
        <w:rPr>
          <w:rFonts w:ascii="Open Sans" w:hAnsi="Open Sans" w:cs="Open Sans"/>
          <w:sz w:val="20"/>
          <w:szCs w:val="20"/>
        </w:rPr>
      </w:pPr>
      <w:r w:rsidRPr="006F6706">
        <w:rPr>
          <w:rFonts w:ascii="Open Sans" w:eastAsiaTheme="minorEastAsia" w:hAnsi="Open Sans" w:cs="Open Sans"/>
          <w:sz w:val="20"/>
          <w:szCs w:val="20"/>
          <w:lang w:eastAsia="pl-PL"/>
        </w:rPr>
        <w:t xml:space="preserve">Zamawiający dopuszcza składania ofert częściowych w rozumieniu art. 2 </w:t>
      </w:r>
      <w:proofErr w:type="spellStart"/>
      <w:r w:rsidRPr="006F6706">
        <w:rPr>
          <w:rFonts w:ascii="Open Sans" w:eastAsiaTheme="minorEastAsia" w:hAnsi="Open Sans" w:cs="Open Sans"/>
          <w:sz w:val="20"/>
          <w:szCs w:val="20"/>
          <w:lang w:eastAsia="pl-PL"/>
        </w:rPr>
        <w:t>pkt</w:t>
      </w:r>
      <w:proofErr w:type="spellEnd"/>
      <w:r w:rsidRPr="006F6706">
        <w:rPr>
          <w:rFonts w:ascii="Open Sans" w:eastAsiaTheme="minorEastAsia" w:hAnsi="Open Sans" w:cs="Open Sans"/>
          <w:sz w:val="20"/>
          <w:szCs w:val="20"/>
          <w:lang w:eastAsia="pl-PL"/>
        </w:rPr>
        <w:t xml:space="preserve"> 6 ustawy </w:t>
      </w:r>
      <w:proofErr w:type="spellStart"/>
      <w:r w:rsidRPr="006F6706">
        <w:rPr>
          <w:rFonts w:ascii="Open Sans" w:eastAsiaTheme="minorEastAsia" w:hAnsi="Open Sans" w:cs="Open Sans"/>
          <w:sz w:val="20"/>
          <w:szCs w:val="20"/>
          <w:lang w:eastAsia="pl-PL"/>
        </w:rPr>
        <w:t>Pzp</w:t>
      </w:r>
      <w:proofErr w:type="spellEnd"/>
      <w:r w:rsidR="006F6706" w:rsidRPr="006F6706">
        <w:rPr>
          <w:rFonts w:ascii="Open Sans" w:eastAsiaTheme="minorEastAsia" w:hAnsi="Open Sans" w:cs="Open Sans"/>
          <w:sz w:val="20"/>
          <w:szCs w:val="20"/>
          <w:lang w:eastAsia="pl-PL"/>
        </w:rPr>
        <w:t xml:space="preserve"> </w:t>
      </w:r>
      <w:r w:rsidR="006F6706" w:rsidRPr="006F6706">
        <w:rPr>
          <w:rFonts w:ascii="Open Sans" w:hAnsi="Open Sans" w:cs="Open Sans"/>
          <w:sz w:val="20"/>
          <w:szCs w:val="20"/>
        </w:rPr>
        <w:t xml:space="preserve">na dowolną część lub części zamówienia. Zamawiający zgodnie z art. 36aa ust. 3 Ustawy określa maksymalną liczbę części zamówienia na które może zostać udzielone zamówienie jednemu Wykonawcy. </w:t>
      </w:r>
      <w:r w:rsidR="006F6706">
        <w:rPr>
          <w:rFonts w:ascii="Open Sans" w:hAnsi="Open Sans" w:cs="Open Sans"/>
          <w:sz w:val="20"/>
          <w:szCs w:val="20"/>
        </w:rPr>
        <w:t xml:space="preserve"> </w:t>
      </w:r>
      <w:r w:rsidR="006F6706" w:rsidRPr="006F6706">
        <w:rPr>
          <w:rFonts w:ascii="Open Sans" w:hAnsi="Open Sans" w:cs="Open Sans"/>
          <w:sz w:val="20"/>
          <w:szCs w:val="20"/>
        </w:rPr>
        <w:t xml:space="preserve">Zamawiający udzieli zamówienia wykonawcy </w:t>
      </w:r>
      <w:r w:rsidR="006F6706" w:rsidRPr="006F6706">
        <w:rPr>
          <w:rFonts w:ascii="Open Sans" w:hAnsi="Open Sans" w:cs="Open Sans"/>
          <w:b/>
          <w:sz w:val="20"/>
          <w:szCs w:val="20"/>
        </w:rPr>
        <w:t>w maksymalnie 3 częściach zamówienia</w:t>
      </w:r>
      <w:r w:rsidR="006F6706" w:rsidRPr="006F6706">
        <w:rPr>
          <w:rFonts w:ascii="Open Sans" w:hAnsi="Open Sans" w:cs="Open Sans"/>
          <w:sz w:val="20"/>
          <w:szCs w:val="20"/>
        </w:rPr>
        <w:t xml:space="preserve">, w których suma cen ofertowych będzie największa, a w przypadku gdy suma cen ofertowych byłaby taka sama w więcej niż w 3 częściach Zamawiający udzieli zamówienia na te części, dla których ta suma będzie największa uwzględniając liczbę porządkową części narastająco od najmniejszej do największej. </w:t>
      </w:r>
      <w:r w:rsidR="006F6706" w:rsidRPr="006F6706">
        <w:rPr>
          <w:rFonts w:ascii="Open Sans" w:hAnsi="Open Sans" w:cs="Open Sans"/>
          <w:b/>
          <w:sz w:val="20"/>
          <w:szCs w:val="20"/>
          <w:u w:val="single"/>
        </w:rPr>
        <w:t>Przykład</w:t>
      </w:r>
      <w:r w:rsidR="006F6706" w:rsidRPr="006F6706">
        <w:rPr>
          <w:rFonts w:ascii="Open Sans" w:hAnsi="Open Sans" w:cs="Open Sans"/>
          <w:sz w:val="20"/>
          <w:szCs w:val="20"/>
        </w:rPr>
        <w:t>: Oferta Wykonawcy może zostać uznana za najkorzystniejszą w częściach: Część 1 – z ceną 10.000 PLN Część 3 – z ceną 9.000 PLN Część 4 – z ceną 8.000 PLN Część 5 – z ceną 8.000 PLN Zamawiający udzieli zamówienia Wykonawcy w częściach 1, 3, 4.</w:t>
      </w:r>
    </w:p>
    <w:p w:rsidR="002B3A9A" w:rsidRPr="0095183D" w:rsidRDefault="002B3A9A" w:rsidP="006F6706">
      <w:pPr>
        <w:widowControl w:val="0"/>
        <w:autoSpaceDE w:val="0"/>
        <w:autoSpaceDN w:val="0"/>
        <w:adjustRightInd w:val="0"/>
        <w:spacing w:after="0" w:line="1" w:lineRule="exact"/>
        <w:rPr>
          <w:rFonts w:ascii="Open Sans" w:eastAsiaTheme="minorEastAsia" w:hAnsi="Open Sans" w:cs="Open Sans"/>
          <w:b/>
          <w:bCs/>
          <w:sz w:val="20"/>
          <w:szCs w:val="20"/>
          <w:lang w:eastAsia="pl-PL"/>
        </w:rPr>
      </w:pPr>
    </w:p>
    <w:p w:rsidR="002B3A9A" w:rsidRPr="0095183D" w:rsidRDefault="002B3A9A" w:rsidP="006F6706">
      <w:pPr>
        <w:widowControl w:val="0"/>
        <w:numPr>
          <w:ilvl w:val="0"/>
          <w:numId w:val="3"/>
        </w:numPr>
        <w:overflowPunct w:val="0"/>
        <w:autoSpaceDE w:val="0"/>
        <w:autoSpaceDN w:val="0"/>
        <w:adjustRightInd w:val="0"/>
        <w:spacing w:after="0" w:line="239" w:lineRule="auto"/>
        <w:jc w:val="both"/>
        <w:rPr>
          <w:rFonts w:ascii="Open Sans" w:eastAsiaTheme="minorEastAsia" w:hAnsi="Open Sans" w:cs="Open Sans"/>
          <w:b/>
          <w:bCs/>
          <w:sz w:val="20"/>
          <w:szCs w:val="20"/>
          <w:lang w:eastAsia="pl-PL"/>
        </w:rPr>
      </w:pPr>
      <w:r w:rsidRPr="0095183D">
        <w:rPr>
          <w:rFonts w:ascii="Open Sans" w:eastAsiaTheme="minorEastAsia" w:hAnsi="Open Sans" w:cs="Open Sans"/>
          <w:sz w:val="20"/>
          <w:szCs w:val="20"/>
          <w:lang w:eastAsia="pl-PL"/>
        </w:rPr>
        <w:t xml:space="preserve">Zamawiający nie przewiduje zawarcia umowy ramowej. </w:t>
      </w:r>
    </w:p>
    <w:p w:rsidR="002B3A9A" w:rsidRPr="0095183D" w:rsidRDefault="002B3A9A" w:rsidP="002B3A9A">
      <w:pPr>
        <w:widowControl w:val="0"/>
        <w:autoSpaceDE w:val="0"/>
        <w:autoSpaceDN w:val="0"/>
        <w:adjustRightInd w:val="0"/>
        <w:spacing w:after="0" w:line="8" w:lineRule="exact"/>
        <w:rPr>
          <w:rFonts w:ascii="Open Sans" w:eastAsiaTheme="minorEastAsia" w:hAnsi="Open Sans" w:cs="Open Sans"/>
          <w:b/>
          <w:bCs/>
          <w:sz w:val="20"/>
          <w:szCs w:val="20"/>
          <w:lang w:eastAsia="pl-PL"/>
        </w:rPr>
      </w:pPr>
    </w:p>
    <w:p w:rsidR="002B3A9A" w:rsidRPr="00F01CCB" w:rsidRDefault="00D17A2E" w:rsidP="00F01CCB">
      <w:pPr>
        <w:widowControl w:val="0"/>
        <w:numPr>
          <w:ilvl w:val="0"/>
          <w:numId w:val="3"/>
        </w:numPr>
        <w:overflowPunct w:val="0"/>
        <w:autoSpaceDE w:val="0"/>
        <w:autoSpaceDN w:val="0"/>
        <w:adjustRightInd w:val="0"/>
        <w:spacing w:after="0" w:line="235" w:lineRule="auto"/>
        <w:ind w:right="60"/>
        <w:jc w:val="both"/>
        <w:rPr>
          <w:rFonts w:ascii="Open Sans" w:eastAsiaTheme="minorEastAsia" w:hAnsi="Open Sans" w:cs="Open Sans"/>
          <w:b/>
          <w:bCs/>
          <w:sz w:val="20"/>
          <w:szCs w:val="20"/>
          <w:lang w:eastAsia="pl-PL"/>
        </w:rPr>
      </w:pPr>
      <w:r w:rsidRPr="00F01CCB">
        <w:rPr>
          <w:rFonts w:ascii="Open Sans" w:eastAsiaTheme="minorEastAsia" w:hAnsi="Open Sans" w:cs="Open Sans"/>
          <w:sz w:val="20"/>
          <w:szCs w:val="20"/>
          <w:lang w:eastAsia="pl-PL"/>
        </w:rPr>
        <w:t xml:space="preserve">Zamawiający </w:t>
      </w:r>
      <w:r w:rsidR="002B3A9A" w:rsidRPr="00F01CCB">
        <w:rPr>
          <w:rFonts w:ascii="Open Sans" w:eastAsiaTheme="minorEastAsia" w:hAnsi="Open Sans" w:cs="Open Sans"/>
          <w:sz w:val="20"/>
          <w:szCs w:val="20"/>
          <w:lang w:eastAsia="pl-PL"/>
        </w:rPr>
        <w:t>przewiduje możliwości udzielenia zamówień</w:t>
      </w:r>
      <w:r w:rsidR="004335C0" w:rsidRPr="00F01CCB">
        <w:rPr>
          <w:rFonts w:ascii="Open Sans" w:eastAsiaTheme="minorEastAsia" w:hAnsi="Open Sans" w:cs="Open Sans"/>
          <w:sz w:val="20"/>
          <w:szCs w:val="20"/>
          <w:lang w:eastAsia="pl-PL"/>
        </w:rPr>
        <w:t>,</w:t>
      </w:r>
      <w:r w:rsidR="002B3A9A" w:rsidRPr="00F01CCB">
        <w:rPr>
          <w:rFonts w:ascii="Open Sans" w:eastAsiaTheme="minorEastAsia" w:hAnsi="Open Sans" w:cs="Open Sans"/>
          <w:sz w:val="20"/>
          <w:szCs w:val="20"/>
          <w:lang w:eastAsia="pl-PL"/>
        </w:rPr>
        <w:t xml:space="preserve"> o których</w:t>
      </w:r>
      <w:r w:rsidR="00D359A6" w:rsidRPr="00F01CCB">
        <w:rPr>
          <w:rFonts w:ascii="Open Sans" w:eastAsiaTheme="minorEastAsia" w:hAnsi="Open Sans" w:cs="Open Sans"/>
          <w:sz w:val="20"/>
          <w:szCs w:val="20"/>
          <w:lang w:eastAsia="pl-PL"/>
        </w:rPr>
        <w:t xml:space="preserve"> mowa w art. 67 ust. 1 </w:t>
      </w:r>
      <w:proofErr w:type="spellStart"/>
      <w:r w:rsidR="00D359A6" w:rsidRPr="00F01CCB">
        <w:rPr>
          <w:rFonts w:ascii="Open Sans" w:eastAsiaTheme="minorEastAsia" w:hAnsi="Open Sans" w:cs="Open Sans"/>
          <w:sz w:val="20"/>
          <w:szCs w:val="20"/>
          <w:lang w:eastAsia="pl-PL"/>
        </w:rPr>
        <w:t>pkt</w:t>
      </w:r>
      <w:proofErr w:type="spellEnd"/>
      <w:r w:rsidR="00D359A6" w:rsidRPr="00F01CCB">
        <w:rPr>
          <w:rFonts w:ascii="Open Sans" w:eastAsiaTheme="minorEastAsia" w:hAnsi="Open Sans" w:cs="Open Sans"/>
          <w:sz w:val="20"/>
          <w:szCs w:val="20"/>
          <w:lang w:eastAsia="pl-PL"/>
        </w:rPr>
        <w:t xml:space="preserve"> 6 ustawy </w:t>
      </w:r>
      <w:proofErr w:type="spellStart"/>
      <w:r w:rsidR="00D359A6" w:rsidRPr="00F01CCB">
        <w:rPr>
          <w:rFonts w:ascii="Open Sans" w:eastAsiaTheme="minorEastAsia" w:hAnsi="Open Sans" w:cs="Open Sans"/>
          <w:sz w:val="20"/>
          <w:szCs w:val="20"/>
          <w:lang w:eastAsia="pl-PL"/>
        </w:rPr>
        <w:t>Pzp</w:t>
      </w:r>
      <w:proofErr w:type="spellEnd"/>
      <w:r w:rsidR="00F01CCB" w:rsidRPr="00F01CCB">
        <w:rPr>
          <w:rFonts w:ascii="Open Sans" w:eastAsiaTheme="minorEastAsia" w:hAnsi="Open Sans" w:cs="Open Sans"/>
          <w:sz w:val="20"/>
          <w:szCs w:val="20"/>
          <w:lang w:eastAsia="pl-PL"/>
        </w:rPr>
        <w:t xml:space="preserve"> do wartości 50% zamówienia podstawowego. </w:t>
      </w:r>
      <w:r w:rsidR="00F01CCB" w:rsidRPr="00F01CCB">
        <w:rPr>
          <w:rFonts w:ascii="Open Sans" w:hAnsi="Open Sans" w:cs="Open Sans"/>
          <w:sz w:val="20"/>
          <w:szCs w:val="20"/>
        </w:rPr>
        <w:t xml:space="preserve">Zamówienia zostaną </w:t>
      </w:r>
      <w:r w:rsidR="00F01CCB" w:rsidRPr="00F01CCB">
        <w:rPr>
          <w:rFonts w:ascii="Open Sans" w:hAnsi="Open Sans" w:cs="Open Sans"/>
          <w:sz w:val="20"/>
          <w:szCs w:val="20"/>
        </w:rPr>
        <w:lastRenderedPageBreak/>
        <w:t>udzielone w razie zaistnienia takiej konieczności pod warunkiem zapewnienia odpowiednich środków w budżecie Zamawiającego a ich przedmiotem będą usługi podobne do wskazanych w OPZ stanowiącym załącznik nr 1 do SIWZ.</w:t>
      </w:r>
    </w:p>
    <w:p w:rsidR="002B3A9A" w:rsidRPr="0095183D" w:rsidRDefault="002B3A9A" w:rsidP="002B3A9A">
      <w:pPr>
        <w:widowControl w:val="0"/>
        <w:autoSpaceDE w:val="0"/>
        <w:autoSpaceDN w:val="0"/>
        <w:adjustRightInd w:val="0"/>
        <w:spacing w:after="0" w:line="2" w:lineRule="exact"/>
        <w:rPr>
          <w:rFonts w:ascii="Open Sans" w:eastAsiaTheme="minorEastAsia" w:hAnsi="Open Sans" w:cs="Open Sans"/>
          <w:b/>
          <w:bCs/>
          <w:sz w:val="20"/>
          <w:szCs w:val="20"/>
          <w:lang w:eastAsia="pl-PL"/>
        </w:rPr>
      </w:pPr>
    </w:p>
    <w:p w:rsidR="002B3A9A" w:rsidRPr="0095183D" w:rsidRDefault="002B3A9A" w:rsidP="002B3A9A">
      <w:pPr>
        <w:widowControl w:val="0"/>
        <w:numPr>
          <w:ilvl w:val="0"/>
          <w:numId w:val="3"/>
        </w:numPr>
        <w:overflowPunct w:val="0"/>
        <w:autoSpaceDE w:val="0"/>
        <w:autoSpaceDN w:val="0"/>
        <w:adjustRightInd w:val="0"/>
        <w:spacing w:after="0" w:line="239" w:lineRule="auto"/>
        <w:jc w:val="both"/>
        <w:rPr>
          <w:rFonts w:ascii="Open Sans" w:eastAsiaTheme="minorEastAsia" w:hAnsi="Open Sans" w:cs="Open Sans"/>
          <w:b/>
          <w:bCs/>
          <w:sz w:val="20"/>
          <w:szCs w:val="20"/>
          <w:lang w:eastAsia="pl-PL"/>
        </w:rPr>
      </w:pPr>
      <w:r w:rsidRPr="0095183D">
        <w:rPr>
          <w:rFonts w:ascii="Open Sans" w:eastAsiaTheme="minorEastAsia" w:hAnsi="Open Sans" w:cs="Open Sans"/>
          <w:sz w:val="20"/>
          <w:szCs w:val="20"/>
          <w:lang w:eastAsia="pl-PL"/>
        </w:rPr>
        <w:t xml:space="preserve">Zamawiający nie dopuszcza składania ofert wariantowych w rozumieniu art. 2 </w:t>
      </w:r>
      <w:proofErr w:type="spellStart"/>
      <w:r w:rsidRPr="0095183D">
        <w:rPr>
          <w:rFonts w:ascii="Open Sans" w:eastAsiaTheme="minorEastAsia" w:hAnsi="Open Sans" w:cs="Open Sans"/>
          <w:sz w:val="20"/>
          <w:szCs w:val="20"/>
          <w:lang w:eastAsia="pl-PL"/>
        </w:rPr>
        <w:t>pkt</w:t>
      </w:r>
      <w:proofErr w:type="spellEnd"/>
      <w:r w:rsidRPr="0095183D">
        <w:rPr>
          <w:rFonts w:ascii="Open Sans" w:eastAsiaTheme="minorEastAsia" w:hAnsi="Open Sans" w:cs="Open Sans"/>
          <w:sz w:val="20"/>
          <w:szCs w:val="20"/>
          <w:lang w:eastAsia="pl-PL"/>
        </w:rPr>
        <w:t xml:space="preserve"> 7 ustawy </w:t>
      </w:r>
      <w:proofErr w:type="spellStart"/>
      <w:r w:rsidRPr="0095183D">
        <w:rPr>
          <w:rFonts w:ascii="Open Sans" w:eastAsiaTheme="minorEastAsia" w:hAnsi="Open Sans" w:cs="Open Sans"/>
          <w:sz w:val="20"/>
          <w:szCs w:val="20"/>
          <w:lang w:eastAsia="pl-PL"/>
        </w:rPr>
        <w:t>Pzp</w:t>
      </w:r>
      <w:proofErr w:type="spellEnd"/>
      <w:r w:rsidRPr="0095183D">
        <w:rPr>
          <w:rFonts w:ascii="Open Sans" w:eastAsiaTheme="minorEastAsia" w:hAnsi="Open Sans" w:cs="Open Sans"/>
          <w:sz w:val="20"/>
          <w:szCs w:val="20"/>
          <w:lang w:eastAsia="pl-PL"/>
        </w:rPr>
        <w:t xml:space="preserve">. </w:t>
      </w:r>
    </w:p>
    <w:p w:rsidR="002B3A9A" w:rsidRPr="0095183D" w:rsidRDefault="002B3A9A" w:rsidP="002B3A9A">
      <w:pPr>
        <w:widowControl w:val="0"/>
        <w:autoSpaceDE w:val="0"/>
        <w:autoSpaceDN w:val="0"/>
        <w:adjustRightInd w:val="0"/>
        <w:spacing w:after="0" w:line="1" w:lineRule="exact"/>
        <w:rPr>
          <w:rFonts w:ascii="Open Sans" w:eastAsiaTheme="minorEastAsia" w:hAnsi="Open Sans" w:cs="Open Sans"/>
          <w:b/>
          <w:bCs/>
          <w:sz w:val="20"/>
          <w:szCs w:val="20"/>
          <w:lang w:eastAsia="pl-PL"/>
        </w:rPr>
      </w:pPr>
    </w:p>
    <w:p w:rsidR="002B3A9A" w:rsidRPr="0095183D" w:rsidRDefault="002B3A9A" w:rsidP="002B3A9A">
      <w:pPr>
        <w:widowControl w:val="0"/>
        <w:numPr>
          <w:ilvl w:val="0"/>
          <w:numId w:val="3"/>
        </w:numPr>
        <w:overflowPunct w:val="0"/>
        <w:autoSpaceDE w:val="0"/>
        <w:autoSpaceDN w:val="0"/>
        <w:adjustRightInd w:val="0"/>
        <w:spacing w:after="0" w:line="239" w:lineRule="auto"/>
        <w:jc w:val="both"/>
        <w:rPr>
          <w:rFonts w:ascii="Open Sans" w:eastAsiaTheme="minorEastAsia" w:hAnsi="Open Sans" w:cs="Open Sans"/>
          <w:b/>
          <w:bCs/>
          <w:sz w:val="20"/>
          <w:szCs w:val="20"/>
          <w:lang w:eastAsia="pl-PL"/>
        </w:rPr>
      </w:pPr>
      <w:r w:rsidRPr="0095183D">
        <w:rPr>
          <w:rFonts w:ascii="Open Sans" w:eastAsiaTheme="minorEastAsia" w:hAnsi="Open Sans" w:cs="Open Sans"/>
          <w:sz w:val="20"/>
          <w:szCs w:val="20"/>
          <w:lang w:eastAsia="pl-PL"/>
        </w:rPr>
        <w:t xml:space="preserve">Zamawiający nie przewiduje rozliczenia w walutach obcych. </w:t>
      </w:r>
    </w:p>
    <w:p w:rsidR="002B3A9A" w:rsidRPr="0095183D" w:rsidRDefault="002B3A9A" w:rsidP="002B3A9A">
      <w:pPr>
        <w:widowControl w:val="0"/>
        <w:autoSpaceDE w:val="0"/>
        <w:autoSpaceDN w:val="0"/>
        <w:adjustRightInd w:val="0"/>
        <w:spacing w:after="0" w:line="1" w:lineRule="exact"/>
        <w:rPr>
          <w:rFonts w:ascii="Open Sans" w:eastAsiaTheme="minorEastAsia" w:hAnsi="Open Sans" w:cs="Open Sans"/>
          <w:b/>
          <w:bCs/>
          <w:sz w:val="20"/>
          <w:szCs w:val="20"/>
          <w:lang w:eastAsia="pl-PL"/>
        </w:rPr>
      </w:pPr>
    </w:p>
    <w:p w:rsidR="002B3A9A" w:rsidRPr="003C2ACF" w:rsidRDefault="002B3A9A" w:rsidP="002B3A9A">
      <w:pPr>
        <w:widowControl w:val="0"/>
        <w:numPr>
          <w:ilvl w:val="0"/>
          <w:numId w:val="3"/>
        </w:numPr>
        <w:overflowPunct w:val="0"/>
        <w:autoSpaceDE w:val="0"/>
        <w:autoSpaceDN w:val="0"/>
        <w:adjustRightInd w:val="0"/>
        <w:spacing w:after="0" w:line="239" w:lineRule="auto"/>
        <w:jc w:val="both"/>
        <w:rPr>
          <w:rFonts w:ascii="Open Sans" w:eastAsiaTheme="minorEastAsia" w:hAnsi="Open Sans" w:cs="Open Sans"/>
          <w:b/>
          <w:bCs/>
          <w:sz w:val="20"/>
          <w:szCs w:val="20"/>
          <w:lang w:eastAsia="pl-PL"/>
        </w:rPr>
      </w:pPr>
      <w:r w:rsidRPr="0095183D">
        <w:rPr>
          <w:rFonts w:ascii="Open Sans" w:eastAsiaTheme="minorEastAsia" w:hAnsi="Open Sans" w:cs="Open Sans"/>
          <w:sz w:val="20"/>
          <w:szCs w:val="20"/>
          <w:lang w:eastAsia="pl-PL"/>
        </w:rPr>
        <w:t xml:space="preserve">Zamawiający nie przewiduje zmian cen wynikających ze zmiany kursów walut. </w:t>
      </w:r>
    </w:p>
    <w:p w:rsidR="003C2ACF" w:rsidRPr="003C2ACF" w:rsidRDefault="003C2ACF" w:rsidP="002B3A9A">
      <w:pPr>
        <w:widowControl w:val="0"/>
        <w:numPr>
          <w:ilvl w:val="0"/>
          <w:numId w:val="3"/>
        </w:numPr>
        <w:overflowPunct w:val="0"/>
        <w:autoSpaceDE w:val="0"/>
        <w:autoSpaceDN w:val="0"/>
        <w:adjustRightInd w:val="0"/>
        <w:spacing w:after="0" w:line="239" w:lineRule="auto"/>
        <w:jc w:val="both"/>
        <w:rPr>
          <w:rFonts w:ascii="Open Sans" w:eastAsiaTheme="minorEastAsia" w:hAnsi="Open Sans" w:cs="Open Sans"/>
          <w:b/>
          <w:bCs/>
          <w:i/>
          <w:sz w:val="20"/>
          <w:szCs w:val="20"/>
          <w:lang w:eastAsia="pl-PL"/>
        </w:rPr>
      </w:pPr>
      <w:r w:rsidRPr="003C2ACF">
        <w:rPr>
          <w:rStyle w:val="Uwydatnienie"/>
          <w:rFonts w:ascii="Open Sans" w:hAnsi="Open Sans" w:cs="Open Sans"/>
          <w:i w:val="0"/>
          <w:sz w:val="20"/>
          <w:szCs w:val="20"/>
        </w:rPr>
        <w:t>Zamawiający nie przewiduje udzielania zaliczek</w:t>
      </w:r>
      <w:r w:rsidRPr="003C2ACF">
        <w:rPr>
          <w:rStyle w:val="st"/>
          <w:rFonts w:ascii="Open Sans" w:hAnsi="Open Sans" w:cs="Open Sans"/>
          <w:i/>
          <w:sz w:val="20"/>
          <w:szCs w:val="20"/>
        </w:rPr>
        <w:t xml:space="preserve"> </w:t>
      </w:r>
      <w:r w:rsidRPr="003C2ACF">
        <w:rPr>
          <w:rStyle w:val="st"/>
          <w:rFonts w:ascii="Open Sans" w:hAnsi="Open Sans" w:cs="Open Sans"/>
          <w:sz w:val="20"/>
          <w:szCs w:val="20"/>
        </w:rPr>
        <w:t>na poczet wykonania zamówienia.</w:t>
      </w:r>
    </w:p>
    <w:p w:rsidR="002B3A9A" w:rsidRPr="0095183D" w:rsidRDefault="002B3A9A" w:rsidP="002B3A9A">
      <w:pPr>
        <w:widowControl w:val="0"/>
        <w:autoSpaceDE w:val="0"/>
        <w:autoSpaceDN w:val="0"/>
        <w:adjustRightInd w:val="0"/>
        <w:spacing w:after="0" w:line="1" w:lineRule="exact"/>
        <w:rPr>
          <w:rFonts w:ascii="Open Sans" w:eastAsiaTheme="minorEastAsia" w:hAnsi="Open Sans" w:cs="Open Sans"/>
          <w:b/>
          <w:bCs/>
          <w:sz w:val="20"/>
          <w:szCs w:val="20"/>
          <w:lang w:eastAsia="pl-PL"/>
        </w:rPr>
      </w:pPr>
    </w:p>
    <w:p w:rsidR="002B3A9A" w:rsidRPr="0095183D" w:rsidRDefault="002B3A9A" w:rsidP="002B3A9A">
      <w:pPr>
        <w:widowControl w:val="0"/>
        <w:numPr>
          <w:ilvl w:val="0"/>
          <w:numId w:val="3"/>
        </w:numPr>
        <w:overflowPunct w:val="0"/>
        <w:autoSpaceDE w:val="0"/>
        <w:autoSpaceDN w:val="0"/>
        <w:adjustRightInd w:val="0"/>
        <w:spacing w:after="0" w:line="239" w:lineRule="auto"/>
        <w:jc w:val="both"/>
        <w:rPr>
          <w:rFonts w:ascii="Open Sans" w:eastAsiaTheme="minorEastAsia" w:hAnsi="Open Sans" w:cs="Open Sans"/>
          <w:b/>
          <w:bCs/>
          <w:sz w:val="20"/>
          <w:szCs w:val="20"/>
          <w:lang w:eastAsia="pl-PL"/>
        </w:rPr>
      </w:pPr>
      <w:r w:rsidRPr="0095183D">
        <w:rPr>
          <w:rFonts w:ascii="Open Sans" w:eastAsiaTheme="minorEastAsia" w:hAnsi="Open Sans" w:cs="Open Sans"/>
          <w:sz w:val="20"/>
          <w:szCs w:val="20"/>
          <w:lang w:eastAsia="pl-PL"/>
        </w:rPr>
        <w:t xml:space="preserve">Zamawiający nie zastrzega obowiązku osobistego wykonania zamówienia przez Wykonawcę. </w:t>
      </w:r>
    </w:p>
    <w:p w:rsidR="002B3A9A" w:rsidRPr="0095183D" w:rsidRDefault="002B3A9A" w:rsidP="002B3A9A">
      <w:pPr>
        <w:widowControl w:val="0"/>
        <w:autoSpaceDE w:val="0"/>
        <w:autoSpaceDN w:val="0"/>
        <w:adjustRightInd w:val="0"/>
        <w:spacing w:after="0" w:line="9" w:lineRule="exact"/>
        <w:rPr>
          <w:rFonts w:ascii="Open Sans" w:eastAsiaTheme="minorEastAsia" w:hAnsi="Open Sans" w:cs="Open Sans"/>
          <w:b/>
          <w:bCs/>
          <w:sz w:val="20"/>
          <w:szCs w:val="20"/>
          <w:lang w:eastAsia="pl-PL"/>
        </w:rPr>
      </w:pPr>
    </w:p>
    <w:p w:rsidR="002B3A9A" w:rsidRPr="0095183D" w:rsidRDefault="002B3A9A" w:rsidP="002B3A9A">
      <w:pPr>
        <w:widowControl w:val="0"/>
        <w:numPr>
          <w:ilvl w:val="0"/>
          <w:numId w:val="3"/>
        </w:numPr>
        <w:overflowPunct w:val="0"/>
        <w:autoSpaceDE w:val="0"/>
        <w:autoSpaceDN w:val="0"/>
        <w:adjustRightInd w:val="0"/>
        <w:spacing w:after="0" w:line="237" w:lineRule="auto"/>
        <w:ind w:right="20"/>
        <w:jc w:val="both"/>
        <w:rPr>
          <w:rFonts w:ascii="Open Sans" w:eastAsiaTheme="minorEastAsia" w:hAnsi="Open Sans" w:cs="Open Sans"/>
          <w:b/>
          <w:bCs/>
          <w:sz w:val="20"/>
          <w:szCs w:val="20"/>
          <w:lang w:eastAsia="pl-PL"/>
        </w:rPr>
      </w:pPr>
      <w:r w:rsidRPr="0095183D">
        <w:rPr>
          <w:rFonts w:ascii="Open Sans" w:eastAsiaTheme="minorEastAsia" w:hAnsi="Open Sans" w:cs="Open Sans"/>
          <w:sz w:val="20"/>
          <w:szCs w:val="20"/>
          <w:lang w:eastAsia="pl-PL"/>
        </w:rPr>
        <w:t xml:space="preserve">Zamawiający żąda wskazania przez Wykonawcę w ofercie części zamówienia, których wykonanie zamierza powierzyć Podwykonawcom i podania firm Podwykonawców. </w:t>
      </w:r>
    </w:p>
    <w:p w:rsidR="002B3A9A" w:rsidRPr="0095183D" w:rsidRDefault="002B3A9A" w:rsidP="002B3A9A">
      <w:pPr>
        <w:widowControl w:val="0"/>
        <w:autoSpaceDE w:val="0"/>
        <w:autoSpaceDN w:val="0"/>
        <w:adjustRightInd w:val="0"/>
        <w:spacing w:after="0" w:line="11" w:lineRule="exact"/>
        <w:jc w:val="both"/>
        <w:rPr>
          <w:rFonts w:ascii="Open Sans" w:eastAsiaTheme="minorEastAsia" w:hAnsi="Open Sans" w:cs="Open Sans"/>
          <w:b/>
          <w:bCs/>
          <w:sz w:val="20"/>
          <w:szCs w:val="20"/>
          <w:lang w:eastAsia="pl-PL"/>
        </w:rPr>
      </w:pPr>
    </w:p>
    <w:p w:rsidR="00C67C90" w:rsidRPr="0095183D" w:rsidRDefault="002B3A9A" w:rsidP="00C67C90">
      <w:pPr>
        <w:widowControl w:val="0"/>
        <w:numPr>
          <w:ilvl w:val="0"/>
          <w:numId w:val="3"/>
        </w:numPr>
        <w:overflowPunct w:val="0"/>
        <w:autoSpaceDE w:val="0"/>
        <w:autoSpaceDN w:val="0"/>
        <w:adjustRightInd w:val="0"/>
        <w:spacing w:after="0" w:line="238" w:lineRule="auto"/>
        <w:ind w:right="20"/>
        <w:jc w:val="both"/>
        <w:rPr>
          <w:rFonts w:ascii="Open Sans" w:eastAsiaTheme="minorEastAsia" w:hAnsi="Open Sans" w:cs="Open Sans"/>
          <w:b/>
          <w:bCs/>
          <w:sz w:val="20"/>
          <w:szCs w:val="20"/>
          <w:lang w:eastAsia="pl-PL"/>
        </w:rPr>
      </w:pPr>
      <w:r w:rsidRPr="0095183D">
        <w:rPr>
          <w:rFonts w:ascii="Open Sans" w:eastAsiaTheme="minorEastAsia" w:hAnsi="Open Sans" w:cs="Open Sans"/>
          <w:sz w:val="20"/>
          <w:szCs w:val="20"/>
          <w:lang w:eastAsia="pl-PL"/>
        </w:rPr>
        <w:t xml:space="preserve">Powierzenie wykonania części przedmiotu zamówienia Podwykonawcy lub Podwykonawcom wymaga zawarcia umowy o podwykonawstwo, przez którą należy rozumieć umowę w formie pisemnej o charakterze odpłatnym, której przedmiotem są usługi, dostawy lub roboty budowlane stanowiące część zamówienia publicznego, zawartą pomiędzy wybranym przez Zamawiającego Wykonawcą a innym podmiotem (podwykonawcą). </w:t>
      </w:r>
    </w:p>
    <w:p w:rsidR="00C67C90" w:rsidRPr="005B1420" w:rsidRDefault="002B3A9A" w:rsidP="005B1420">
      <w:pPr>
        <w:widowControl w:val="0"/>
        <w:numPr>
          <w:ilvl w:val="0"/>
          <w:numId w:val="3"/>
        </w:numPr>
        <w:overflowPunct w:val="0"/>
        <w:autoSpaceDE w:val="0"/>
        <w:autoSpaceDN w:val="0"/>
        <w:adjustRightInd w:val="0"/>
        <w:spacing w:after="0" w:line="238" w:lineRule="auto"/>
        <w:ind w:right="20"/>
        <w:jc w:val="both"/>
        <w:rPr>
          <w:rFonts w:ascii="Open Sans" w:eastAsiaTheme="minorEastAsia" w:hAnsi="Open Sans" w:cs="Open Sans"/>
          <w:b/>
          <w:bCs/>
          <w:sz w:val="20"/>
          <w:szCs w:val="20"/>
          <w:lang w:eastAsia="pl-PL"/>
        </w:rPr>
      </w:pPr>
      <w:r w:rsidRPr="0095183D">
        <w:rPr>
          <w:rFonts w:ascii="Open Sans" w:eastAsiaTheme="minorEastAsia" w:hAnsi="Open Sans" w:cs="Open Sans"/>
          <w:sz w:val="20"/>
          <w:szCs w:val="20"/>
          <w:lang w:eastAsia="pl-PL"/>
        </w:rPr>
        <w:t xml:space="preserve">Jeżeli zmiana albo rezygnacja z Podwykonawcy dotyczy podmiotu, na którego zasoby Wykonawca powoływał się, na zasadach określonych w art. 22a ust. 1 ustawy </w:t>
      </w:r>
      <w:proofErr w:type="spellStart"/>
      <w:r w:rsidRPr="0095183D">
        <w:rPr>
          <w:rFonts w:ascii="Open Sans" w:eastAsiaTheme="minorEastAsia" w:hAnsi="Open Sans" w:cs="Open Sans"/>
          <w:sz w:val="20"/>
          <w:szCs w:val="20"/>
          <w:lang w:eastAsia="pl-PL"/>
        </w:rPr>
        <w:t>Pzp</w:t>
      </w:r>
      <w:proofErr w:type="spellEnd"/>
      <w:r w:rsidRPr="0095183D">
        <w:rPr>
          <w:rFonts w:ascii="Open Sans" w:eastAsiaTheme="minorEastAsia" w:hAnsi="Open Sans" w:cs="Open Sans"/>
          <w:sz w:val="20"/>
          <w:szCs w:val="20"/>
          <w:lang w:eastAsia="pl-PL"/>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w:t>
      </w:r>
      <w:r w:rsidR="00C67C90" w:rsidRPr="005B1420">
        <w:rPr>
          <w:rFonts w:ascii="Open Sans" w:eastAsiaTheme="minorEastAsia" w:hAnsi="Open Sans" w:cs="Open Sans"/>
          <w:sz w:val="20"/>
          <w:szCs w:val="20"/>
          <w:lang w:eastAsia="pl-PL"/>
        </w:rPr>
        <w:t>trakcie postępowania o udzielnie zamówienia.</w:t>
      </w:r>
    </w:p>
    <w:p w:rsidR="00C67C90" w:rsidRPr="0095183D" w:rsidRDefault="00C67C90" w:rsidP="00C67C90">
      <w:pPr>
        <w:widowControl w:val="0"/>
        <w:autoSpaceDE w:val="0"/>
        <w:autoSpaceDN w:val="0"/>
        <w:adjustRightInd w:val="0"/>
        <w:spacing w:after="0" w:line="10" w:lineRule="exact"/>
        <w:rPr>
          <w:rFonts w:ascii="Open Sans" w:eastAsiaTheme="minorEastAsia" w:hAnsi="Open Sans" w:cs="Open Sans"/>
          <w:sz w:val="20"/>
          <w:szCs w:val="20"/>
          <w:lang w:eastAsia="pl-PL"/>
        </w:rPr>
      </w:pPr>
    </w:p>
    <w:p w:rsidR="00C67C90" w:rsidRPr="0095183D" w:rsidRDefault="00C67C90" w:rsidP="00D92869">
      <w:pPr>
        <w:widowControl w:val="0"/>
        <w:numPr>
          <w:ilvl w:val="0"/>
          <w:numId w:val="3"/>
        </w:numPr>
        <w:overflowPunct w:val="0"/>
        <w:autoSpaceDE w:val="0"/>
        <w:autoSpaceDN w:val="0"/>
        <w:adjustRightInd w:val="0"/>
        <w:spacing w:after="0" w:line="238" w:lineRule="auto"/>
        <w:ind w:left="364" w:hanging="364"/>
        <w:jc w:val="both"/>
        <w:rPr>
          <w:rFonts w:ascii="Open Sans" w:eastAsiaTheme="minorEastAsia" w:hAnsi="Open Sans" w:cs="Open Sans"/>
          <w:b/>
          <w:bCs/>
          <w:sz w:val="20"/>
          <w:szCs w:val="20"/>
          <w:lang w:eastAsia="pl-PL"/>
        </w:rPr>
      </w:pPr>
      <w:r w:rsidRPr="0095183D">
        <w:rPr>
          <w:rFonts w:ascii="Open Sans" w:eastAsiaTheme="minorEastAsia" w:hAnsi="Open Sans" w:cs="Open Sans"/>
          <w:sz w:val="20"/>
          <w:szCs w:val="20"/>
          <w:lang w:eastAsia="pl-PL"/>
        </w:rPr>
        <w:t xml:space="preserve">Dopuszcza się rozwiązania równoważne normom, europejskim ocenom technicznym, aprobatom, specyfikacjom technicznym i systemom referencji technicznych, o których mowa w art. 30 ust. 1 </w:t>
      </w:r>
      <w:proofErr w:type="spellStart"/>
      <w:r w:rsidRPr="0095183D">
        <w:rPr>
          <w:rFonts w:ascii="Open Sans" w:eastAsiaTheme="minorEastAsia" w:hAnsi="Open Sans" w:cs="Open Sans"/>
          <w:sz w:val="20"/>
          <w:szCs w:val="20"/>
          <w:lang w:eastAsia="pl-PL"/>
        </w:rPr>
        <w:t>pkt</w:t>
      </w:r>
      <w:proofErr w:type="spellEnd"/>
      <w:r w:rsidRPr="0095183D">
        <w:rPr>
          <w:rFonts w:ascii="Open Sans" w:eastAsiaTheme="minorEastAsia" w:hAnsi="Open Sans" w:cs="Open Sans"/>
          <w:sz w:val="20"/>
          <w:szCs w:val="20"/>
          <w:lang w:eastAsia="pl-PL"/>
        </w:rPr>
        <w:t xml:space="preserve"> 2 i ust. 3 ustawy </w:t>
      </w:r>
      <w:proofErr w:type="spellStart"/>
      <w:r w:rsidRPr="0095183D">
        <w:rPr>
          <w:rFonts w:ascii="Open Sans" w:eastAsiaTheme="minorEastAsia" w:hAnsi="Open Sans" w:cs="Open Sans"/>
          <w:sz w:val="20"/>
          <w:szCs w:val="20"/>
          <w:lang w:eastAsia="pl-PL"/>
        </w:rPr>
        <w:t>Pzp</w:t>
      </w:r>
      <w:proofErr w:type="spellEnd"/>
      <w:r w:rsidRPr="0095183D">
        <w:rPr>
          <w:rFonts w:ascii="Open Sans" w:eastAsiaTheme="minorEastAsia" w:hAnsi="Open Sans" w:cs="Open Sans"/>
          <w:sz w:val="20"/>
          <w:szCs w:val="20"/>
          <w:lang w:eastAsia="pl-PL"/>
        </w:rPr>
        <w:t xml:space="preserve">, zawartych przy opisie przedmiotu zamówienia. Wykonawca powołujący się na te rozwiązania jest zobowiązany wykazać w ofercie, że oferowane dostawy, usługi lub roboty budowlane spełniają określone wymagania. </w:t>
      </w:r>
    </w:p>
    <w:p w:rsidR="00C67C90" w:rsidRPr="0095183D" w:rsidRDefault="00C67C90" w:rsidP="00C67C90">
      <w:pPr>
        <w:widowControl w:val="0"/>
        <w:autoSpaceDE w:val="0"/>
        <w:autoSpaceDN w:val="0"/>
        <w:adjustRightInd w:val="0"/>
        <w:spacing w:after="0" w:line="10" w:lineRule="exact"/>
        <w:rPr>
          <w:rFonts w:ascii="Open Sans" w:eastAsiaTheme="minorEastAsia" w:hAnsi="Open Sans" w:cs="Open Sans"/>
          <w:b/>
          <w:bCs/>
          <w:sz w:val="20"/>
          <w:szCs w:val="20"/>
          <w:lang w:eastAsia="pl-PL"/>
        </w:rPr>
      </w:pPr>
    </w:p>
    <w:p w:rsidR="00903201" w:rsidRPr="0095183D" w:rsidRDefault="00903201" w:rsidP="00C67C90">
      <w:pPr>
        <w:widowControl w:val="0"/>
        <w:overflowPunct w:val="0"/>
        <w:autoSpaceDE w:val="0"/>
        <w:autoSpaceDN w:val="0"/>
        <w:adjustRightInd w:val="0"/>
        <w:spacing w:after="0" w:line="237" w:lineRule="auto"/>
        <w:jc w:val="both"/>
        <w:rPr>
          <w:rFonts w:ascii="Open Sans" w:eastAsiaTheme="minorEastAsia" w:hAnsi="Open Sans" w:cs="Open Sans"/>
          <w:sz w:val="20"/>
          <w:szCs w:val="20"/>
          <w:lang w:eastAsia="pl-PL"/>
        </w:rPr>
      </w:pPr>
    </w:p>
    <w:p w:rsidR="00A01FA9" w:rsidRPr="0095183D" w:rsidRDefault="00A01FA9" w:rsidP="00A01FA9">
      <w:pPr>
        <w:widowControl w:val="0"/>
        <w:tabs>
          <w:tab w:val="left" w:pos="523"/>
        </w:tabs>
        <w:autoSpaceDE w:val="0"/>
        <w:autoSpaceDN w:val="0"/>
        <w:adjustRightInd w:val="0"/>
        <w:spacing w:after="0" w:line="239" w:lineRule="auto"/>
        <w:rPr>
          <w:rFonts w:ascii="Open Sans" w:eastAsiaTheme="minorEastAsia" w:hAnsi="Open Sans" w:cs="Open Sans"/>
          <w:sz w:val="20"/>
          <w:szCs w:val="20"/>
          <w:lang w:eastAsia="pl-PL"/>
        </w:rPr>
      </w:pPr>
      <w:r w:rsidRPr="0095183D">
        <w:rPr>
          <w:rFonts w:ascii="Open Sans" w:eastAsiaTheme="minorEastAsia" w:hAnsi="Open Sans" w:cs="Open Sans"/>
          <w:b/>
          <w:bCs/>
          <w:sz w:val="20"/>
          <w:szCs w:val="20"/>
          <w:lang w:eastAsia="pl-PL"/>
        </w:rPr>
        <w:t>IV.</w:t>
      </w:r>
      <w:r w:rsidRPr="0095183D">
        <w:rPr>
          <w:rFonts w:ascii="Open Sans" w:eastAsiaTheme="minorEastAsia" w:hAnsi="Open Sans" w:cs="Open Sans"/>
          <w:sz w:val="20"/>
          <w:szCs w:val="20"/>
          <w:lang w:eastAsia="pl-PL"/>
        </w:rPr>
        <w:tab/>
      </w:r>
      <w:r w:rsidRPr="0095183D">
        <w:rPr>
          <w:rFonts w:ascii="Open Sans" w:eastAsiaTheme="minorEastAsia" w:hAnsi="Open Sans" w:cs="Open Sans"/>
          <w:b/>
          <w:bCs/>
          <w:sz w:val="20"/>
          <w:szCs w:val="20"/>
          <w:lang w:eastAsia="pl-PL"/>
        </w:rPr>
        <w:t>TERMIN WYKONANIA ZAMÓWIENIA</w:t>
      </w:r>
    </w:p>
    <w:p w:rsidR="00A01FA9" w:rsidRPr="0095183D" w:rsidRDefault="00A01FA9" w:rsidP="00A01FA9">
      <w:pPr>
        <w:widowControl w:val="0"/>
        <w:autoSpaceDE w:val="0"/>
        <w:autoSpaceDN w:val="0"/>
        <w:adjustRightInd w:val="0"/>
        <w:spacing w:after="0" w:line="118" w:lineRule="exact"/>
        <w:rPr>
          <w:rFonts w:ascii="Open Sans" w:eastAsiaTheme="minorEastAsia" w:hAnsi="Open Sans" w:cs="Open Sans"/>
          <w:sz w:val="20"/>
          <w:szCs w:val="20"/>
          <w:lang w:eastAsia="pl-PL"/>
        </w:rPr>
      </w:pPr>
    </w:p>
    <w:p w:rsidR="00F111D3" w:rsidRPr="00B17CDA" w:rsidRDefault="00F111D3" w:rsidP="00B17CDA">
      <w:pPr>
        <w:widowControl w:val="0"/>
        <w:autoSpaceDE w:val="0"/>
        <w:autoSpaceDN w:val="0"/>
        <w:adjustRightInd w:val="0"/>
        <w:spacing w:after="0" w:line="239" w:lineRule="auto"/>
        <w:jc w:val="both"/>
        <w:rPr>
          <w:rFonts w:ascii="Open Sans" w:eastAsiaTheme="minorEastAsia" w:hAnsi="Open Sans" w:cs="Open Sans"/>
          <w:sz w:val="20"/>
          <w:szCs w:val="20"/>
          <w:lang w:eastAsia="pl-PL"/>
        </w:rPr>
      </w:pPr>
      <w:r w:rsidRPr="00B17CDA">
        <w:rPr>
          <w:rFonts w:ascii="Open Sans" w:eastAsiaTheme="minorEastAsia" w:hAnsi="Open Sans" w:cs="Open Sans"/>
          <w:sz w:val="20"/>
          <w:szCs w:val="20"/>
          <w:lang w:eastAsia="pl-PL"/>
        </w:rPr>
        <w:t xml:space="preserve">Zamówienie zostanie wykonane w terminie do dnia </w:t>
      </w:r>
      <w:r w:rsidR="006819C7">
        <w:rPr>
          <w:rFonts w:ascii="Open Sans" w:eastAsiaTheme="minorEastAsia" w:hAnsi="Open Sans" w:cs="Open Sans"/>
          <w:sz w:val="20"/>
          <w:szCs w:val="20"/>
          <w:lang w:eastAsia="pl-PL"/>
        </w:rPr>
        <w:t>6 grudnia</w:t>
      </w:r>
      <w:r w:rsidR="009C7F8E">
        <w:rPr>
          <w:rFonts w:ascii="Open Sans" w:eastAsiaTheme="minorEastAsia" w:hAnsi="Open Sans" w:cs="Open Sans"/>
          <w:sz w:val="20"/>
          <w:szCs w:val="20"/>
          <w:lang w:eastAsia="pl-PL"/>
        </w:rPr>
        <w:t xml:space="preserve"> 2017 r.</w:t>
      </w:r>
    </w:p>
    <w:p w:rsidR="00903201" w:rsidRPr="0095183D" w:rsidRDefault="00903201" w:rsidP="00A01FA9">
      <w:pPr>
        <w:widowControl w:val="0"/>
        <w:autoSpaceDE w:val="0"/>
        <w:autoSpaceDN w:val="0"/>
        <w:adjustRightInd w:val="0"/>
        <w:spacing w:after="0" w:line="308" w:lineRule="exact"/>
        <w:rPr>
          <w:rFonts w:ascii="Open Sans" w:eastAsiaTheme="minorEastAsia" w:hAnsi="Open Sans" w:cs="Open Sans"/>
          <w:sz w:val="20"/>
          <w:szCs w:val="20"/>
          <w:lang w:eastAsia="pl-PL"/>
        </w:rPr>
      </w:pPr>
    </w:p>
    <w:p w:rsidR="00A01FA9" w:rsidRPr="0095183D" w:rsidRDefault="00A01FA9" w:rsidP="00687782">
      <w:pPr>
        <w:widowControl w:val="0"/>
        <w:numPr>
          <w:ilvl w:val="0"/>
          <w:numId w:val="6"/>
        </w:numPr>
        <w:overflowPunct w:val="0"/>
        <w:autoSpaceDE w:val="0"/>
        <w:autoSpaceDN w:val="0"/>
        <w:adjustRightInd w:val="0"/>
        <w:spacing w:after="0" w:line="239" w:lineRule="auto"/>
        <w:ind w:left="544" w:hanging="544"/>
        <w:jc w:val="both"/>
        <w:rPr>
          <w:rFonts w:ascii="Open Sans" w:eastAsiaTheme="minorEastAsia" w:hAnsi="Open Sans" w:cs="Open Sans"/>
          <w:b/>
          <w:bCs/>
          <w:sz w:val="20"/>
          <w:szCs w:val="20"/>
          <w:lang w:eastAsia="pl-PL"/>
        </w:rPr>
      </w:pPr>
      <w:r w:rsidRPr="0095183D">
        <w:rPr>
          <w:rFonts w:ascii="Open Sans" w:eastAsiaTheme="minorEastAsia" w:hAnsi="Open Sans" w:cs="Open Sans"/>
          <w:b/>
          <w:bCs/>
          <w:sz w:val="20"/>
          <w:szCs w:val="20"/>
          <w:lang w:eastAsia="pl-PL"/>
        </w:rPr>
        <w:t xml:space="preserve">WARUNKI UDZIAŁU W POSTĘPOWANIU ORAZ PODSTAWY WYKLUCZENIA. </w:t>
      </w:r>
    </w:p>
    <w:p w:rsidR="00A01FA9" w:rsidRPr="0095183D" w:rsidRDefault="00A01FA9" w:rsidP="00A01FA9">
      <w:pPr>
        <w:widowControl w:val="0"/>
        <w:autoSpaceDE w:val="0"/>
        <w:autoSpaceDN w:val="0"/>
        <w:adjustRightInd w:val="0"/>
        <w:spacing w:after="0" w:line="118" w:lineRule="exact"/>
        <w:rPr>
          <w:rFonts w:ascii="Open Sans" w:eastAsiaTheme="minorEastAsia" w:hAnsi="Open Sans" w:cs="Open Sans"/>
          <w:sz w:val="20"/>
          <w:szCs w:val="20"/>
          <w:lang w:eastAsia="pl-PL"/>
        </w:rPr>
      </w:pPr>
    </w:p>
    <w:p w:rsidR="002A11B9" w:rsidRDefault="002A11B9" w:rsidP="002E17BB">
      <w:pPr>
        <w:pStyle w:val="Akapitzlist"/>
        <w:widowControl w:val="0"/>
        <w:numPr>
          <w:ilvl w:val="0"/>
          <w:numId w:val="22"/>
        </w:numPr>
        <w:autoSpaceDE w:val="0"/>
        <w:autoSpaceDN w:val="0"/>
        <w:adjustRightInd w:val="0"/>
        <w:spacing w:after="0" w:line="239" w:lineRule="auto"/>
        <w:rPr>
          <w:rFonts w:ascii="Open Sans" w:eastAsiaTheme="minorEastAsia" w:hAnsi="Open Sans" w:cs="Open Sans"/>
          <w:sz w:val="20"/>
          <w:szCs w:val="20"/>
          <w:lang w:eastAsia="pl-PL"/>
        </w:rPr>
      </w:pPr>
      <w:r>
        <w:rPr>
          <w:rFonts w:ascii="Open Sans" w:eastAsiaTheme="minorEastAsia" w:hAnsi="Open Sans" w:cs="Open Sans"/>
          <w:sz w:val="20"/>
          <w:szCs w:val="20"/>
          <w:lang w:eastAsia="pl-PL"/>
        </w:rPr>
        <w:t xml:space="preserve">Wykonawca może ubiegać się o udzielenie maksymalnie dwóch części zamówienia.   </w:t>
      </w:r>
    </w:p>
    <w:p w:rsidR="00A01FA9" w:rsidRPr="0095183D" w:rsidRDefault="0095183D" w:rsidP="002E17BB">
      <w:pPr>
        <w:pStyle w:val="Akapitzlist"/>
        <w:widowControl w:val="0"/>
        <w:numPr>
          <w:ilvl w:val="0"/>
          <w:numId w:val="22"/>
        </w:numPr>
        <w:autoSpaceDE w:val="0"/>
        <w:autoSpaceDN w:val="0"/>
        <w:adjustRightInd w:val="0"/>
        <w:spacing w:after="0" w:line="239" w:lineRule="auto"/>
        <w:rPr>
          <w:rFonts w:ascii="Open Sans" w:eastAsiaTheme="minorEastAsia" w:hAnsi="Open Sans" w:cs="Open Sans"/>
          <w:sz w:val="20"/>
          <w:szCs w:val="20"/>
          <w:lang w:eastAsia="pl-PL"/>
        </w:rPr>
      </w:pPr>
      <w:r>
        <w:rPr>
          <w:rFonts w:ascii="Open Sans" w:eastAsiaTheme="minorEastAsia" w:hAnsi="Open Sans" w:cs="Open Sans"/>
          <w:sz w:val="20"/>
          <w:szCs w:val="20"/>
          <w:lang w:eastAsia="pl-PL"/>
        </w:rPr>
        <w:t xml:space="preserve">O </w:t>
      </w:r>
      <w:r w:rsidR="00A01FA9" w:rsidRPr="0095183D">
        <w:rPr>
          <w:rFonts w:ascii="Open Sans" w:eastAsiaTheme="minorEastAsia" w:hAnsi="Open Sans" w:cs="Open Sans"/>
          <w:sz w:val="20"/>
          <w:szCs w:val="20"/>
          <w:lang w:eastAsia="pl-PL"/>
        </w:rPr>
        <w:t>udzielenie zamówienia mogą</w:t>
      </w:r>
      <w:r w:rsidR="00A01FA9" w:rsidRPr="0095183D">
        <w:rPr>
          <w:rFonts w:ascii="Open Sans" w:eastAsiaTheme="minorEastAsia" w:hAnsi="Open Sans" w:cs="Open Sans"/>
          <w:b/>
          <w:bCs/>
          <w:sz w:val="20"/>
          <w:szCs w:val="20"/>
          <w:lang w:eastAsia="pl-PL"/>
        </w:rPr>
        <w:t xml:space="preserve"> </w:t>
      </w:r>
      <w:r w:rsidR="00A01FA9" w:rsidRPr="0095183D">
        <w:rPr>
          <w:rFonts w:ascii="Open Sans" w:eastAsiaTheme="minorEastAsia" w:hAnsi="Open Sans" w:cs="Open Sans"/>
          <w:sz w:val="20"/>
          <w:szCs w:val="20"/>
          <w:lang w:eastAsia="pl-PL"/>
        </w:rPr>
        <w:t>ubiegać</w:t>
      </w:r>
      <w:r w:rsidR="00A01FA9" w:rsidRPr="0095183D">
        <w:rPr>
          <w:rFonts w:ascii="Open Sans" w:eastAsiaTheme="minorEastAsia" w:hAnsi="Open Sans" w:cs="Open Sans"/>
          <w:b/>
          <w:bCs/>
          <w:sz w:val="20"/>
          <w:szCs w:val="20"/>
          <w:lang w:eastAsia="pl-PL"/>
        </w:rPr>
        <w:t xml:space="preserve"> </w:t>
      </w:r>
      <w:r w:rsidR="00A01FA9" w:rsidRPr="0095183D">
        <w:rPr>
          <w:rFonts w:ascii="Open Sans" w:eastAsiaTheme="minorEastAsia" w:hAnsi="Open Sans" w:cs="Open Sans"/>
          <w:sz w:val="20"/>
          <w:szCs w:val="20"/>
          <w:lang w:eastAsia="pl-PL"/>
        </w:rPr>
        <w:t>się</w:t>
      </w:r>
      <w:r w:rsidR="00A01FA9" w:rsidRPr="0095183D">
        <w:rPr>
          <w:rFonts w:ascii="Open Sans" w:eastAsiaTheme="minorEastAsia" w:hAnsi="Open Sans" w:cs="Open Sans"/>
          <w:b/>
          <w:bCs/>
          <w:sz w:val="20"/>
          <w:szCs w:val="20"/>
          <w:lang w:eastAsia="pl-PL"/>
        </w:rPr>
        <w:t xml:space="preserve"> </w:t>
      </w:r>
      <w:r w:rsidR="00A01FA9" w:rsidRPr="0095183D">
        <w:rPr>
          <w:rFonts w:ascii="Open Sans" w:eastAsiaTheme="minorEastAsia" w:hAnsi="Open Sans" w:cs="Open Sans"/>
          <w:sz w:val="20"/>
          <w:szCs w:val="20"/>
          <w:lang w:eastAsia="pl-PL"/>
        </w:rPr>
        <w:t>Wykonawcy, którzy:</w:t>
      </w:r>
    </w:p>
    <w:p w:rsidR="00A01FA9" w:rsidRPr="0095183D" w:rsidRDefault="00A01FA9" w:rsidP="00A01FA9">
      <w:pPr>
        <w:widowControl w:val="0"/>
        <w:autoSpaceDE w:val="0"/>
        <w:autoSpaceDN w:val="0"/>
        <w:adjustRightInd w:val="0"/>
        <w:spacing w:after="0" w:line="120" w:lineRule="exact"/>
        <w:rPr>
          <w:rFonts w:ascii="Open Sans" w:eastAsiaTheme="minorEastAsia" w:hAnsi="Open Sans" w:cs="Open Sans"/>
          <w:sz w:val="20"/>
          <w:szCs w:val="20"/>
          <w:lang w:eastAsia="pl-PL"/>
        </w:rPr>
      </w:pPr>
    </w:p>
    <w:p w:rsidR="00A01FA9" w:rsidRPr="002A11B9" w:rsidRDefault="002A11B9" w:rsidP="002A11B9">
      <w:pPr>
        <w:widowControl w:val="0"/>
        <w:autoSpaceDE w:val="0"/>
        <w:autoSpaceDN w:val="0"/>
        <w:adjustRightInd w:val="0"/>
        <w:spacing w:after="0" w:line="239" w:lineRule="auto"/>
        <w:rPr>
          <w:rFonts w:ascii="Open Sans" w:eastAsiaTheme="minorEastAsia" w:hAnsi="Open Sans" w:cs="Open Sans"/>
          <w:sz w:val="20"/>
          <w:szCs w:val="20"/>
          <w:lang w:eastAsia="pl-PL"/>
        </w:rPr>
      </w:pPr>
      <w:r w:rsidRPr="002A11B9">
        <w:rPr>
          <w:rFonts w:ascii="Open Sans" w:eastAsiaTheme="minorEastAsia" w:hAnsi="Open Sans" w:cs="Open Sans"/>
          <w:b/>
          <w:sz w:val="20"/>
          <w:szCs w:val="20"/>
          <w:lang w:eastAsia="pl-PL"/>
        </w:rPr>
        <w:t>2.1</w:t>
      </w:r>
      <w:r w:rsidRPr="002A11B9">
        <w:rPr>
          <w:rFonts w:ascii="Open Sans" w:eastAsiaTheme="minorEastAsia" w:hAnsi="Open Sans" w:cs="Open Sans"/>
          <w:sz w:val="20"/>
          <w:szCs w:val="20"/>
          <w:lang w:eastAsia="pl-PL"/>
        </w:rPr>
        <w:t xml:space="preserve">.       </w:t>
      </w:r>
      <w:r w:rsidR="00A01FA9" w:rsidRPr="002A11B9">
        <w:rPr>
          <w:rFonts w:ascii="Open Sans" w:eastAsiaTheme="minorEastAsia" w:hAnsi="Open Sans" w:cs="Open Sans"/>
          <w:sz w:val="20"/>
          <w:szCs w:val="20"/>
          <w:u w:val="single"/>
          <w:lang w:eastAsia="pl-PL"/>
        </w:rPr>
        <w:t>spełniają</w:t>
      </w:r>
      <w:r w:rsidR="00A01FA9" w:rsidRPr="002A11B9">
        <w:rPr>
          <w:rFonts w:ascii="Open Sans" w:eastAsiaTheme="minorEastAsia" w:hAnsi="Open Sans" w:cs="Open Sans"/>
          <w:b/>
          <w:bCs/>
          <w:sz w:val="20"/>
          <w:szCs w:val="20"/>
          <w:u w:val="single"/>
          <w:lang w:eastAsia="pl-PL"/>
        </w:rPr>
        <w:t xml:space="preserve"> </w:t>
      </w:r>
      <w:r w:rsidR="006C372B" w:rsidRPr="002A11B9">
        <w:rPr>
          <w:rFonts w:ascii="Open Sans" w:eastAsiaTheme="minorEastAsia" w:hAnsi="Open Sans" w:cs="Open Sans"/>
          <w:sz w:val="20"/>
          <w:szCs w:val="20"/>
          <w:u w:val="single"/>
          <w:lang w:eastAsia="pl-PL"/>
        </w:rPr>
        <w:t>warunki udziału w postępowaniu</w:t>
      </w:r>
      <w:r w:rsidR="00A01FA9" w:rsidRPr="002A11B9">
        <w:rPr>
          <w:rFonts w:ascii="Open Sans" w:eastAsiaTheme="minorEastAsia" w:hAnsi="Open Sans" w:cs="Open Sans"/>
          <w:sz w:val="20"/>
          <w:szCs w:val="20"/>
          <w:u w:val="single"/>
          <w:lang w:eastAsia="pl-PL"/>
        </w:rPr>
        <w:t xml:space="preserve"> dotyczące</w:t>
      </w:r>
      <w:r w:rsidR="00A01FA9" w:rsidRPr="002A11B9">
        <w:rPr>
          <w:rFonts w:ascii="Open Sans" w:eastAsiaTheme="minorEastAsia" w:hAnsi="Open Sans" w:cs="Open Sans"/>
          <w:sz w:val="20"/>
          <w:szCs w:val="20"/>
          <w:lang w:eastAsia="pl-PL"/>
        </w:rPr>
        <w:t>:</w:t>
      </w:r>
    </w:p>
    <w:p w:rsidR="006C372B" w:rsidRPr="002A11B9" w:rsidRDefault="006C372B" w:rsidP="002E17BB">
      <w:pPr>
        <w:pStyle w:val="Akapitzlist"/>
        <w:widowControl w:val="0"/>
        <w:numPr>
          <w:ilvl w:val="2"/>
          <w:numId w:val="46"/>
        </w:numPr>
        <w:autoSpaceDE w:val="0"/>
        <w:autoSpaceDN w:val="0"/>
        <w:adjustRightInd w:val="0"/>
        <w:spacing w:after="0" w:line="239" w:lineRule="auto"/>
        <w:rPr>
          <w:rFonts w:ascii="Open Sans" w:eastAsiaTheme="minorEastAsia" w:hAnsi="Open Sans" w:cs="Open Sans"/>
          <w:b/>
          <w:sz w:val="20"/>
          <w:szCs w:val="20"/>
          <w:lang w:eastAsia="pl-PL"/>
        </w:rPr>
      </w:pPr>
      <w:r w:rsidRPr="002A11B9">
        <w:rPr>
          <w:rFonts w:ascii="Open Sans" w:hAnsi="Open Sans" w:cs="Open Sans"/>
          <w:b/>
          <w:sz w:val="20"/>
          <w:szCs w:val="20"/>
        </w:rPr>
        <w:t>kompetencji lub uprawnień do prowadzenia określonej działalności zawodowej, o ile wynika to z odrębnych przepisów:</w:t>
      </w:r>
    </w:p>
    <w:p w:rsidR="006C372B" w:rsidRPr="006C372B" w:rsidRDefault="006C372B" w:rsidP="006C372B">
      <w:pPr>
        <w:autoSpaceDE w:val="0"/>
        <w:autoSpaceDN w:val="0"/>
        <w:adjustRightInd w:val="0"/>
        <w:spacing w:after="0"/>
        <w:jc w:val="both"/>
        <w:rPr>
          <w:rFonts w:ascii="Open Sans" w:hAnsi="Open Sans" w:cs="Open Sans"/>
          <w:sz w:val="20"/>
          <w:szCs w:val="20"/>
        </w:rPr>
      </w:pPr>
      <w:r w:rsidRPr="00115013">
        <w:rPr>
          <w:rFonts w:ascii="Open Sans" w:hAnsi="Open Sans" w:cs="Open Sans"/>
          <w:sz w:val="20"/>
          <w:szCs w:val="20"/>
        </w:rPr>
        <w:t>Zamawiający nie wyznacza szczegółowego warunku w tym zakresie.</w:t>
      </w:r>
    </w:p>
    <w:p w:rsidR="00A01FA9" w:rsidRPr="0095183D" w:rsidRDefault="00A01FA9" w:rsidP="00A01FA9">
      <w:pPr>
        <w:widowControl w:val="0"/>
        <w:autoSpaceDE w:val="0"/>
        <w:autoSpaceDN w:val="0"/>
        <w:adjustRightInd w:val="0"/>
        <w:spacing w:after="0" w:line="123" w:lineRule="exact"/>
        <w:rPr>
          <w:rFonts w:ascii="Open Sans" w:eastAsiaTheme="minorEastAsia" w:hAnsi="Open Sans" w:cs="Open Sans"/>
          <w:sz w:val="20"/>
          <w:szCs w:val="20"/>
          <w:lang w:eastAsia="pl-PL"/>
        </w:rPr>
      </w:pPr>
    </w:p>
    <w:p w:rsidR="00D92869" w:rsidRPr="002A11B9" w:rsidRDefault="00D92869" w:rsidP="002E17BB">
      <w:pPr>
        <w:pStyle w:val="Akapitzlist"/>
        <w:widowControl w:val="0"/>
        <w:numPr>
          <w:ilvl w:val="2"/>
          <w:numId w:val="46"/>
        </w:numPr>
        <w:overflowPunct w:val="0"/>
        <w:autoSpaceDE w:val="0"/>
        <w:autoSpaceDN w:val="0"/>
        <w:adjustRightInd w:val="0"/>
        <w:spacing w:after="0" w:line="239" w:lineRule="auto"/>
        <w:rPr>
          <w:rFonts w:ascii="Open Sans" w:eastAsiaTheme="minorEastAsia" w:hAnsi="Open Sans" w:cs="Open Sans"/>
          <w:b/>
          <w:sz w:val="20"/>
          <w:szCs w:val="20"/>
          <w:lang w:eastAsia="pl-PL"/>
        </w:rPr>
      </w:pPr>
      <w:r w:rsidRPr="002A11B9">
        <w:rPr>
          <w:rFonts w:ascii="Open Sans" w:eastAsiaTheme="minorEastAsia" w:hAnsi="Open Sans" w:cs="Open Sans"/>
          <w:b/>
          <w:bCs/>
          <w:sz w:val="20"/>
          <w:szCs w:val="20"/>
          <w:lang w:eastAsia="pl-PL"/>
        </w:rPr>
        <w:t xml:space="preserve">zdolności technicznej lub </w:t>
      </w:r>
      <w:r w:rsidR="00A01FA9" w:rsidRPr="002A11B9">
        <w:rPr>
          <w:rFonts w:ascii="Open Sans" w:eastAsiaTheme="minorEastAsia" w:hAnsi="Open Sans" w:cs="Open Sans"/>
          <w:b/>
          <w:bCs/>
          <w:sz w:val="20"/>
          <w:szCs w:val="20"/>
          <w:lang w:eastAsia="pl-PL"/>
        </w:rPr>
        <w:t>zawodowej</w:t>
      </w:r>
      <w:r w:rsidR="00A01FA9" w:rsidRPr="002A11B9">
        <w:rPr>
          <w:rFonts w:ascii="Open Sans" w:eastAsiaTheme="minorEastAsia" w:hAnsi="Open Sans" w:cs="Open Sans"/>
          <w:b/>
          <w:sz w:val="20"/>
          <w:szCs w:val="20"/>
          <w:lang w:eastAsia="pl-PL"/>
        </w:rPr>
        <w:t>:</w:t>
      </w:r>
    </w:p>
    <w:p w:rsidR="00A01FA9" w:rsidRPr="0095183D" w:rsidRDefault="00A01FA9" w:rsidP="00A01FA9">
      <w:pPr>
        <w:widowControl w:val="0"/>
        <w:autoSpaceDE w:val="0"/>
        <w:autoSpaceDN w:val="0"/>
        <w:adjustRightInd w:val="0"/>
        <w:spacing w:after="0" w:line="8" w:lineRule="exact"/>
        <w:rPr>
          <w:rFonts w:ascii="Open Sans" w:eastAsiaTheme="minorEastAsia" w:hAnsi="Open Sans" w:cs="Open Sans"/>
          <w:sz w:val="20"/>
          <w:szCs w:val="20"/>
          <w:lang w:eastAsia="pl-PL"/>
        </w:rPr>
      </w:pPr>
    </w:p>
    <w:p w:rsidR="00BB1066" w:rsidRDefault="00A01FA9" w:rsidP="00F01CCB">
      <w:pPr>
        <w:pStyle w:val="Akapitzlist"/>
        <w:widowControl w:val="0"/>
        <w:overflowPunct w:val="0"/>
        <w:autoSpaceDE w:val="0"/>
        <w:autoSpaceDN w:val="0"/>
        <w:adjustRightInd w:val="0"/>
        <w:spacing w:after="0" w:line="238" w:lineRule="auto"/>
        <w:ind w:left="0"/>
        <w:jc w:val="both"/>
        <w:rPr>
          <w:rFonts w:ascii="Open Sans" w:hAnsi="Open Sans" w:cs="Open Sans"/>
          <w:sz w:val="20"/>
          <w:szCs w:val="20"/>
        </w:rPr>
      </w:pPr>
      <w:r w:rsidRPr="003C548C">
        <w:rPr>
          <w:rFonts w:ascii="Open Sans" w:eastAsiaTheme="minorEastAsia" w:hAnsi="Open Sans" w:cs="Open Sans"/>
          <w:sz w:val="20"/>
          <w:szCs w:val="20"/>
          <w:lang w:eastAsia="pl-PL"/>
        </w:rPr>
        <w:t>Zamawiający uzna warunek za spełniony gdy Wykonawca wykaże, że</w:t>
      </w:r>
      <w:r w:rsidR="00F01CCB">
        <w:rPr>
          <w:rFonts w:ascii="Open Sans" w:eastAsiaTheme="minorEastAsia" w:hAnsi="Open Sans" w:cs="Open Sans"/>
          <w:sz w:val="20"/>
          <w:szCs w:val="20"/>
          <w:lang w:eastAsia="pl-PL"/>
        </w:rPr>
        <w:t xml:space="preserve"> </w:t>
      </w:r>
      <w:r w:rsidR="00BB1066" w:rsidRPr="00F01CCB">
        <w:rPr>
          <w:rFonts w:ascii="Open Sans" w:hAnsi="Open Sans" w:cs="Open Sans"/>
          <w:sz w:val="20"/>
          <w:szCs w:val="20"/>
        </w:rPr>
        <w:t>wykonał w okresie ostatnich 3 (trzech) lat przed upływem terminu składania ofert, a jeżeli okres prowadzenia działalnośc</w:t>
      </w:r>
      <w:r w:rsidR="004119A9">
        <w:rPr>
          <w:rFonts w:ascii="Open Sans" w:hAnsi="Open Sans" w:cs="Open Sans"/>
          <w:sz w:val="20"/>
          <w:szCs w:val="20"/>
        </w:rPr>
        <w:t xml:space="preserve">i jest krótszy - w tym okresie co najmniej dwie </w:t>
      </w:r>
      <w:r w:rsidR="00F01CCB">
        <w:rPr>
          <w:rFonts w:ascii="Open Sans" w:hAnsi="Open Sans" w:cs="Open Sans"/>
          <w:sz w:val="20"/>
          <w:szCs w:val="20"/>
        </w:rPr>
        <w:t>usługi</w:t>
      </w:r>
      <w:r w:rsidR="004119A9">
        <w:rPr>
          <w:rFonts w:ascii="Open Sans" w:hAnsi="Open Sans" w:cs="Open Sans"/>
          <w:sz w:val="20"/>
          <w:szCs w:val="20"/>
        </w:rPr>
        <w:t xml:space="preserve"> polegające na konserwacji </w:t>
      </w:r>
      <w:r w:rsidR="007808F7">
        <w:rPr>
          <w:rFonts w:ascii="Open Sans" w:hAnsi="Open Sans" w:cs="Open Sans"/>
          <w:sz w:val="20"/>
          <w:szCs w:val="20"/>
        </w:rPr>
        <w:t xml:space="preserve">koryt </w:t>
      </w:r>
      <w:r w:rsidR="0094227D">
        <w:rPr>
          <w:rFonts w:ascii="Open Sans" w:hAnsi="Open Sans" w:cs="Open Sans"/>
          <w:sz w:val="20"/>
          <w:szCs w:val="20"/>
        </w:rPr>
        <w:t>cieków naturalnych</w:t>
      </w:r>
      <w:r w:rsidR="007808F7">
        <w:rPr>
          <w:rFonts w:ascii="Open Sans" w:hAnsi="Open Sans" w:cs="Open Sans"/>
          <w:sz w:val="20"/>
          <w:szCs w:val="20"/>
        </w:rPr>
        <w:t xml:space="preserve"> lub stawów lub </w:t>
      </w:r>
      <w:r w:rsidR="00994969">
        <w:rPr>
          <w:rFonts w:ascii="Open Sans" w:hAnsi="Open Sans" w:cs="Open Sans"/>
          <w:sz w:val="20"/>
          <w:szCs w:val="20"/>
        </w:rPr>
        <w:t>kanałów</w:t>
      </w:r>
      <w:r w:rsidR="007808F7">
        <w:rPr>
          <w:rFonts w:ascii="Open Sans" w:hAnsi="Open Sans" w:cs="Open Sans"/>
          <w:sz w:val="20"/>
          <w:szCs w:val="20"/>
        </w:rPr>
        <w:t>,</w:t>
      </w:r>
      <w:r w:rsidR="0094227D">
        <w:rPr>
          <w:rFonts w:ascii="Open Sans" w:hAnsi="Open Sans" w:cs="Open Sans"/>
          <w:sz w:val="20"/>
          <w:szCs w:val="20"/>
        </w:rPr>
        <w:t xml:space="preserve"> </w:t>
      </w:r>
      <w:r w:rsidR="007808F7">
        <w:rPr>
          <w:rFonts w:ascii="Open Sans" w:hAnsi="Open Sans" w:cs="Open Sans"/>
          <w:sz w:val="20"/>
          <w:szCs w:val="20"/>
        </w:rPr>
        <w:t xml:space="preserve">każda o </w:t>
      </w:r>
      <w:r w:rsidR="00B26A49" w:rsidRPr="00F01CCB">
        <w:rPr>
          <w:rFonts w:ascii="Open Sans" w:hAnsi="Open Sans" w:cs="Open Sans"/>
          <w:sz w:val="20"/>
          <w:szCs w:val="20"/>
        </w:rPr>
        <w:t xml:space="preserve">wartości nie mniejszej </w:t>
      </w:r>
      <w:r w:rsidR="004119A9">
        <w:rPr>
          <w:rFonts w:ascii="Open Sans" w:hAnsi="Open Sans" w:cs="Open Sans"/>
          <w:sz w:val="20"/>
          <w:szCs w:val="20"/>
        </w:rPr>
        <w:t xml:space="preserve">niż </w:t>
      </w:r>
      <w:r w:rsidR="003723A2">
        <w:rPr>
          <w:rFonts w:ascii="Open Sans" w:hAnsi="Open Sans" w:cs="Open Sans"/>
          <w:sz w:val="20"/>
          <w:szCs w:val="20"/>
        </w:rPr>
        <w:t xml:space="preserve">120 000,00 zł (słownie: sto dwadzieścia tysięcy złotych) </w:t>
      </w:r>
      <w:r w:rsidR="004119A9">
        <w:rPr>
          <w:rFonts w:ascii="Open Sans" w:hAnsi="Open Sans" w:cs="Open Sans"/>
          <w:sz w:val="20"/>
          <w:szCs w:val="20"/>
        </w:rPr>
        <w:t>brut</w:t>
      </w:r>
      <w:r w:rsidR="007808F7">
        <w:rPr>
          <w:rFonts w:ascii="Open Sans" w:hAnsi="Open Sans" w:cs="Open Sans"/>
          <w:sz w:val="20"/>
          <w:szCs w:val="20"/>
        </w:rPr>
        <w:t>to.</w:t>
      </w:r>
    </w:p>
    <w:p w:rsidR="003723A2" w:rsidRDefault="003723A2" w:rsidP="00F01CCB">
      <w:pPr>
        <w:pStyle w:val="Akapitzlist"/>
        <w:widowControl w:val="0"/>
        <w:overflowPunct w:val="0"/>
        <w:autoSpaceDE w:val="0"/>
        <w:autoSpaceDN w:val="0"/>
        <w:adjustRightInd w:val="0"/>
        <w:spacing w:after="0" w:line="238" w:lineRule="auto"/>
        <w:ind w:left="0"/>
        <w:jc w:val="both"/>
        <w:rPr>
          <w:rFonts w:ascii="Open Sans" w:hAnsi="Open Sans" w:cs="Open Sans"/>
          <w:sz w:val="20"/>
          <w:szCs w:val="20"/>
        </w:rPr>
      </w:pPr>
    </w:p>
    <w:p w:rsidR="003723A2" w:rsidRPr="00F01CCB" w:rsidRDefault="003723A2" w:rsidP="00F01CCB">
      <w:pPr>
        <w:pStyle w:val="Akapitzlist"/>
        <w:widowControl w:val="0"/>
        <w:overflowPunct w:val="0"/>
        <w:autoSpaceDE w:val="0"/>
        <w:autoSpaceDN w:val="0"/>
        <w:adjustRightInd w:val="0"/>
        <w:spacing w:after="0" w:line="238" w:lineRule="auto"/>
        <w:ind w:left="0"/>
        <w:jc w:val="both"/>
        <w:rPr>
          <w:rFonts w:ascii="Open Sans" w:eastAsiaTheme="minorEastAsia" w:hAnsi="Open Sans" w:cs="Open Sans"/>
          <w:sz w:val="20"/>
          <w:szCs w:val="20"/>
          <w:lang w:eastAsia="pl-PL"/>
        </w:rPr>
      </w:pPr>
      <w:r>
        <w:rPr>
          <w:rFonts w:ascii="Open Sans" w:hAnsi="Open Sans" w:cs="Open Sans"/>
          <w:sz w:val="20"/>
          <w:szCs w:val="20"/>
        </w:rPr>
        <w:t>Powyższy warunek dotyczy każdej części zamówienia.</w:t>
      </w:r>
    </w:p>
    <w:p w:rsidR="00C20143" w:rsidRPr="0095183D" w:rsidRDefault="00C20143" w:rsidP="00C20143">
      <w:pPr>
        <w:widowControl w:val="0"/>
        <w:autoSpaceDE w:val="0"/>
        <w:autoSpaceDN w:val="0"/>
        <w:adjustRightInd w:val="0"/>
        <w:spacing w:after="0" w:line="128" w:lineRule="exact"/>
        <w:rPr>
          <w:rFonts w:ascii="Open Sans" w:eastAsiaTheme="minorEastAsia" w:hAnsi="Open Sans" w:cs="Open Sans"/>
          <w:sz w:val="20"/>
          <w:szCs w:val="20"/>
          <w:lang w:eastAsia="pl-PL"/>
        </w:rPr>
      </w:pPr>
    </w:p>
    <w:p w:rsidR="00746A53" w:rsidRPr="00746A53" w:rsidRDefault="00C20143" w:rsidP="002E17BB">
      <w:pPr>
        <w:pStyle w:val="Akapitzlist"/>
        <w:widowControl w:val="0"/>
        <w:numPr>
          <w:ilvl w:val="2"/>
          <w:numId w:val="46"/>
        </w:numPr>
        <w:overflowPunct w:val="0"/>
        <w:autoSpaceDE w:val="0"/>
        <w:autoSpaceDN w:val="0"/>
        <w:adjustRightInd w:val="0"/>
        <w:spacing w:after="0" w:line="235" w:lineRule="auto"/>
        <w:jc w:val="both"/>
        <w:rPr>
          <w:rFonts w:ascii="Open Sans" w:eastAsiaTheme="minorEastAsia" w:hAnsi="Open Sans" w:cs="Open Sans"/>
          <w:b/>
          <w:sz w:val="20"/>
          <w:szCs w:val="20"/>
          <w:lang w:eastAsia="pl-PL"/>
        </w:rPr>
      </w:pPr>
      <w:r w:rsidRPr="003C548C">
        <w:rPr>
          <w:rFonts w:ascii="Open Sans" w:eastAsia="Calibri" w:hAnsi="Open Sans" w:cs="Open Sans"/>
          <w:b/>
          <w:sz w:val="20"/>
          <w:szCs w:val="20"/>
        </w:rPr>
        <w:t>sytuacji ekonomicznej lub finansowej</w:t>
      </w:r>
    </w:p>
    <w:p w:rsidR="002845A6" w:rsidRPr="002845A6" w:rsidRDefault="002845A6" w:rsidP="002845A6">
      <w:pPr>
        <w:autoSpaceDE w:val="0"/>
        <w:autoSpaceDN w:val="0"/>
        <w:adjustRightInd w:val="0"/>
        <w:spacing w:after="0"/>
        <w:jc w:val="both"/>
        <w:rPr>
          <w:rFonts w:ascii="Open Sans" w:hAnsi="Open Sans" w:cs="Open Sans"/>
          <w:sz w:val="20"/>
          <w:szCs w:val="20"/>
        </w:rPr>
      </w:pPr>
      <w:r w:rsidRPr="002845A6">
        <w:rPr>
          <w:rFonts w:ascii="Open Sans" w:hAnsi="Open Sans" w:cs="Open Sans"/>
          <w:sz w:val="20"/>
          <w:szCs w:val="20"/>
        </w:rPr>
        <w:t>Zamawiający nie wyznacza szczegółowego warunku w tym zakresie.</w:t>
      </w:r>
    </w:p>
    <w:p w:rsidR="006A5A99" w:rsidRPr="006A5A99" w:rsidRDefault="006A5A99" w:rsidP="006A5A99">
      <w:pPr>
        <w:pStyle w:val="Akapitzlist"/>
        <w:widowControl w:val="0"/>
        <w:overflowPunct w:val="0"/>
        <w:autoSpaceDE w:val="0"/>
        <w:autoSpaceDN w:val="0"/>
        <w:adjustRightInd w:val="0"/>
        <w:spacing w:after="0" w:line="235" w:lineRule="auto"/>
        <w:jc w:val="both"/>
        <w:rPr>
          <w:rFonts w:ascii="Open Sans" w:hAnsi="Open Sans" w:cs="Open Sans"/>
          <w:sz w:val="20"/>
          <w:szCs w:val="20"/>
        </w:rPr>
      </w:pPr>
    </w:p>
    <w:p w:rsidR="002F5650" w:rsidRPr="003C548C" w:rsidRDefault="002F5650" w:rsidP="002E17BB">
      <w:pPr>
        <w:pStyle w:val="Akapitzlist"/>
        <w:widowControl w:val="0"/>
        <w:numPr>
          <w:ilvl w:val="1"/>
          <w:numId w:val="46"/>
        </w:numPr>
        <w:overflowPunct w:val="0"/>
        <w:autoSpaceDE w:val="0"/>
        <w:autoSpaceDN w:val="0"/>
        <w:adjustRightInd w:val="0"/>
        <w:spacing w:after="0" w:line="239" w:lineRule="auto"/>
        <w:ind w:right="20"/>
        <w:jc w:val="both"/>
        <w:rPr>
          <w:rFonts w:ascii="Open Sans" w:eastAsiaTheme="minorEastAsia" w:hAnsi="Open Sans" w:cs="Open Sans"/>
          <w:sz w:val="20"/>
          <w:szCs w:val="20"/>
          <w:lang w:eastAsia="pl-PL"/>
        </w:rPr>
      </w:pPr>
      <w:r w:rsidRPr="00746A53">
        <w:rPr>
          <w:rFonts w:ascii="Open Sans" w:eastAsiaTheme="minorEastAsia" w:hAnsi="Open Sans" w:cs="Open Sans"/>
          <w:sz w:val="20"/>
          <w:szCs w:val="20"/>
          <w:u w:val="single"/>
          <w:lang w:eastAsia="pl-PL"/>
        </w:rPr>
        <w:t>nie podlegają</w:t>
      </w:r>
      <w:r w:rsidRPr="00746A53">
        <w:rPr>
          <w:rFonts w:ascii="Open Sans" w:eastAsiaTheme="minorEastAsia" w:hAnsi="Open Sans" w:cs="Open Sans"/>
          <w:b/>
          <w:bCs/>
          <w:sz w:val="20"/>
          <w:szCs w:val="20"/>
          <w:u w:val="single"/>
          <w:lang w:eastAsia="pl-PL"/>
        </w:rPr>
        <w:t xml:space="preserve"> </w:t>
      </w:r>
      <w:r w:rsidRPr="00746A53">
        <w:rPr>
          <w:rFonts w:ascii="Open Sans" w:eastAsiaTheme="minorEastAsia" w:hAnsi="Open Sans" w:cs="Open Sans"/>
          <w:sz w:val="20"/>
          <w:szCs w:val="20"/>
          <w:u w:val="single"/>
          <w:lang w:eastAsia="pl-PL"/>
        </w:rPr>
        <w:t xml:space="preserve">wykluczeniu na podstawie art. 24 ust 1 </w:t>
      </w:r>
      <w:proofErr w:type="spellStart"/>
      <w:r w:rsidRPr="00746A53">
        <w:rPr>
          <w:rFonts w:ascii="Open Sans" w:eastAsiaTheme="minorEastAsia" w:hAnsi="Open Sans" w:cs="Open Sans"/>
          <w:sz w:val="20"/>
          <w:szCs w:val="20"/>
          <w:u w:val="single"/>
          <w:lang w:eastAsia="pl-PL"/>
        </w:rPr>
        <w:t>pkt</w:t>
      </w:r>
      <w:proofErr w:type="spellEnd"/>
      <w:r w:rsidRPr="00746A53">
        <w:rPr>
          <w:rFonts w:ascii="Open Sans" w:eastAsiaTheme="minorEastAsia" w:hAnsi="Open Sans" w:cs="Open Sans"/>
          <w:sz w:val="20"/>
          <w:szCs w:val="20"/>
          <w:u w:val="single"/>
          <w:lang w:eastAsia="pl-PL"/>
        </w:rPr>
        <w:t xml:space="preserve"> 12-23 oraz art. 24 ust. 5 </w:t>
      </w:r>
      <w:proofErr w:type="spellStart"/>
      <w:r w:rsidRPr="00746A53">
        <w:rPr>
          <w:rFonts w:ascii="Open Sans" w:eastAsiaTheme="minorEastAsia" w:hAnsi="Open Sans" w:cs="Open Sans"/>
          <w:sz w:val="20"/>
          <w:szCs w:val="20"/>
          <w:u w:val="single"/>
          <w:lang w:eastAsia="pl-PL"/>
        </w:rPr>
        <w:t>pkt</w:t>
      </w:r>
      <w:proofErr w:type="spellEnd"/>
      <w:r w:rsidRPr="00746A53">
        <w:rPr>
          <w:rFonts w:ascii="Open Sans" w:eastAsiaTheme="minorEastAsia" w:hAnsi="Open Sans" w:cs="Open Sans"/>
          <w:sz w:val="20"/>
          <w:szCs w:val="20"/>
          <w:u w:val="single"/>
          <w:lang w:eastAsia="pl-PL"/>
        </w:rPr>
        <w:t xml:space="preserve"> 1</w:t>
      </w:r>
      <w:r w:rsidR="00C60B2F">
        <w:rPr>
          <w:rFonts w:ascii="Open Sans" w:eastAsiaTheme="minorEastAsia" w:hAnsi="Open Sans" w:cs="Open Sans"/>
          <w:sz w:val="20"/>
          <w:szCs w:val="20"/>
          <w:u w:val="single"/>
          <w:lang w:eastAsia="pl-PL"/>
        </w:rPr>
        <w:t xml:space="preserve"> </w:t>
      </w:r>
      <w:r w:rsidRPr="00746A53">
        <w:rPr>
          <w:rFonts w:ascii="Open Sans" w:eastAsiaTheme="minorEastAsia" w:hAnsi="Open Sans" w:cs="Open Sans"/>
          <w:sz w:val="20"/>
          <w:szCs w:val="20"/>
          <w:u w:val="single"/>
          <w:lang w:eastAsia="pl-PL"/>
        </w:rPr>
        <w:t>ustawy</w:t>
      </w:r>
      <w:r w:rsidRPr="00746A53">
        <w:rPr>
          <w:rFonts w:ascii="Open Sans" w:eastAsiaTheme="minorEastAsia" w:hAnsi="Open Sans" w:cs="Open Sans"/>
          <w:b/>
          <w:bCs/>
          <w:sz w:val="20"/>
          <w:szCs w:val="20"/>
          <w:u w:val="single"/>
          <w:lang w:eastAsia="pl-PL"/>
        </w:rPr>
        <w:t xml:space="preserve"> </w:t>
      </w:r>
      <w:proofErr w:type="spellStart"/>
      <w:r w:rsidR="003C548C" w:rsidRPr="00746A53">
        <w:rPr>
          <w:rFonts w:ascii="Open Sans" w:eastAsiaTheme="minorEastAsia" w:hAnsi="Open Sans" w:cs="Open Sans"/>
          <w:sz w:val="20"/>
          <w:szCs w:val="20"/>
          <w:u w:val="single"/>
          <w:lang w:eastAsia="pl-PL"/>
        </w:rPr>
        <w:t>Pzp</w:t>
      </w:r>
      <w:proofErr w:type="spellEnd"/>
      <w:r w:rsidR="003C548C">
        <w:rPr>
          <w:rFonts w:ascii="Open Sans" w:eastAsiaTheme="minorEastAsia" w:hAnsi="Open Sans" w:cs="Open Sans"/>
          <w:sz w:val="20"/>
          <w:szCs w:val="20"/>
          <w:lang w:eastAsia="pl-PL"/>
        </w:rPr>
        <w:t>.</w:t>
      </w:r>
    </w:p>
    <w:p w:rsidR="002F5650" w:rsidRPr="0095183D" w:rsidRDefault="002F5650" w:rsidP="002F5650">
      <w:pPr>
        <w:widowControl w:val="0"/>
        <w:autoSpaceDE w:val="0"/>
        <w:autoSpaceDN w:val="0"/>
        <w:adjustRightInd w:val="0"/>
        <w:spacing w:after="0" w:line="11" w:lineRule="exact"/>
        <w:rPr>
          <w:rFonts w:ascii="Open Sans" w:eastAsiaTheme="minorEastAsia" w:hAnsi="Open Sans" w:cs="Open Sans"/>
          <w:sz w:val="20"/>
          <w:szCs w:val="20"/>
          <w:lang w:eastAsia="pl-PL"/>
        </w:rPr>
      </w:pPr>
    </w:p>
    <w:p w:rsidR="002F5650" w:rsidRPr="0095183D" w:rsidRDefault="002F5650" w:rsidP="002F5650">
      <w:pPr>
        <w:widowControl w:val="0"/>
        <w:autoSpaceDE w:val="0"/>
        <w:autoSpaceDN w:val="0"/>
        <w:adjustRightInd w:val="0"/>
        <w:spacing w:after="0" w:line="130" w:lineRule="exact"/>
        <w:rPr>
          <w:rFonts w:ascii="Open Sans" w:eastAsiaTheme="minorEastAsia" w:hAnsi="Open Sans" w:cs="Open Sans"/>
          <w:sz w:val="20"/>
          <w:szCs w:val="20"/>
          <w:lang w:eastAsia="pl-PL"/>
        </w:rPr>
      </w:pPr>
    </w:p>
    <w:p w:rsidR="00CF32B2" w:rsidRPr="0095183D" w:rsidRDefault="002F5650" w:rsidP="00CE00AB">
      <w:pPr>
        <w:pStyle w:val="Akapitzlist"/>
        <w:widowControl w:val="0"/>
        <w:numPr>
          <w:ilvl w:val="0"/>
          <w:numId w:val="7"/>
        </w:numPr>
        <w:overflowPunct w:val="0"/>
        <w:autoSpaceDE w:val="0"/>
        <w:autoSpaceDN w:val="0"/>
        <w:adjustRightInd w:val="0"/>
        <w:spacing w:after="0" w:line="235" w:lineRule="auto"/>
        <w:jc w:val="both"/>
        <w:rPr>
          <w:rFonts w:ascii="Open Sans" w:eastAsiaTheme="minorEastAsia" w:hAnsi="Open Sans" w:cs="Open Sans"/>
          <w:b/>
          <w:bCs/>
          <w:sz w:val="20"/>
          <w:szCs w:val="20"/>
          <w:lang w:eastAsia="pl-PL"/>
        </w:rPr>
      </w:pPr>
      <w:r w:rsidRPr="0095183D">
        <w:rPr>
          <w:rFonts w:ascii="Open Sans" w:eastAsiaTheme="minorEastAsia" w:hAnsi="Open Sans" w:cs="Open Sans"/>
          <w:sz w:val="20"/>
          <w:szCs w:val="20"/>
          <w:lang w:eastAsia="pl-PL"/>
        </w:rPr>
        <w:t xml:space="preserve">Zamawiający może wykluczyć wykonawcę na każdym etapie postępowania o udzielenie zamówienia. </w:t>
      </w:r>
    </w:p>
    <w:p w:rsidR="00CF32B2" w:rsidRPr="0095183D" w:rsidRDefault="002F5650" w:rsidP="00CE00AB">
      <w:pPr>
        <w:pStyle w:val="Akapitzlist"/>
        <w:widowControl w:val="0"/>
        <w:numPr>
          <w:ilvl w:val="0"/>
          <w:numId w:val="7"/>
        </w:numPr>
        <w:overflowPunct w:val="0"/>
        <w:autoSpaceDE w:val="0"/>
        <w:autoSpaceDN w:val="0"/>
        <w:adjustRightInd w:val="0"/>
        <w:spacing w:after="0" w:line="235" w:lineRule="auto"/>
        <w:jc w:val="both"/>
        <w:rPr>
          <w:rFonts w:ascii="Open Sans" w:eastAsiaTheme="minorEastAsia" w:hAnsi="Open Sans" w:cs="Open Sans"/>
          <w:b/>
          <w:bCs/>
          <w:sz w:val="20"/>
          <w:szCs w:val="20"/>
          <w:lang w:eastAsia="pl-PL"/>
        </w:rPr>
      </w:pPr>
      <w:r w:rsidRPr="0095183D">
        <w:rPr>
          <w:rFonts w:ascii="Open Sans" w:eastAsiaTheme="minorEastAsia" w:hAnsi="Open Sans" w:cs="Open Sans"/>
          <w:sz w:val="20"/>
          <w:szCs w:val="20"/>
          <w:lang w:eastAsia="pl-PL"/>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3C548C" w:rsidRPr="003C548C" w:rsidRDefault="003C548C" w:rsidP="00CE00AB">
      <w:pPr>
        <w:pStyle w:val="Akapitzlist"/>
        <w:widowControl w:val="0"/>
        <w:numPr>
          <w:ilvl w:val="0"/>
          <w:numId w:val="7"/>
        </w:numPr>
        <w:overflowPunct w:val="0"/>
        <w:autoSpaceDE w:val="0"/>
        <w:autoSpaceDN w:val="0"/>
        <w:adjustRightInd w:val="0"/>
        <w:spacing w:after="0" w:line="235" w:lineRule="auto"/>
        <w:jc w:val="both"/>
        <w:rPr>
          <w:rFonts w:ascii="Open Sans" w:eastAsiaTheme="minorEastAsia" w:hAnsi="Open Sans" w:cs="Open Sans"/>
          <w:b/>
          <w:bCs/>
          <w:sz w:val="20"/>
          <w:szCs w:val="20"/>
          <w:lang w:eastAsia="pl-PL"/>
        </w:rPr>
      </w:pPr>
      <w:r w:rsidRPr="003C548C">
        <w:rPr>
          <w:rFonts w:ascii="Open Sans" w:hAnsi="Open Sans" w:cs="Open Sans"/>
          <w:sz w:val="20"/>
          <w:szCs w:val="20"/>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2F5650" w:rsidRPr="0095183D" w:rsidRDefault="002F5650" w:rsidP="00CE00AB">
      <w:pPr>
        <w:pStyle w:val="Akapitzlist"/>
        <w:widowControl w:val="0"/>
        <w:numPr>
          <w:ilvl w:val="0"/>
          <w:numId w:val="7"/>
        </w:numPr>
        <w:overflowPunct w:val="0"/>
        <w:autoSpaceDE w:val="0"/>
        <w:autoSpaceDN w:val="0"/>
        <w:adjustRightInd w:val="0"/>
        <w:spacing w:after="0" w:line="235" w:lineRule="auto"/>
        <w:jc w:val="both"/>
        <w:rPr>
          <w:rFonts w:ascii="Open Sans" w:eastAsiaTheme="minorEastAsia" w:hAnsi="Open Sans" w:cs="Open Sans"/>
          <w:b/>
          <w:bCs/>
          <w:sz w:val="20"/>
          <w:szCs w:val="20"/>
          <w:lang w:eastAsia="pl-PL"/>
        </w:rPr>
      </w:pPr>
      <w:r w:rsidRPr="0095183D">
        <w:rPr>
          <w:rFonts w:ascii="Open Sans" w:eastAsiaTheme="minorEastAsia" w:hAnsi="Open Sans" w:cs="Open Sans"/>
          <w:sz w:val="20"/>
          <w:szCs w:val="20"/>
          <w:lang w:eastAsia="pl-PL"/>
        </w:rPr>
        <w:t>W odniesieniu do warunków dotyczących</w:t>
      </w:r>
      <w:r w:rsidRPr="0095183D">
        <w:rPr>
          <w:rFonts w:ascii="Open Sans" w:eastAsiaTheme="minorEastAsia" w:hAnsi="Open Sans" w:cs="Open Sans"/>
          <w:b/>
          <w:bCs/>
          <w:sz w:val="20"/>
          <w:szCs w:val="20"/>
          <w:lang w:eastAsia="pl-PL"/>
        </w:rPr>
        <w:t xml:space="preserve"> </w:t>
      </w:r>
      <w:r w:rsidRPr="0095183D">
        <w:rPr>
          <w:rFonts w:ascii="Open Sans" w:eastAsiaTheme="minorEastAsia" w:hAnsi="Open Sans" w:cs="Open Sans"/>
          <w:bCs/>
          <w:sz w:val="20"/>
          <w:szCs w:val="20"/>
          <w:lang w:eastAsia="pl-PL"/>
        </w:rPr>
        <w:t>wykształcenia, kwalifikacji zawodowych lub doświadczenia</w:t>
      </w:r>
      <w:r w:rsidR="003C548C">
        <w:rPr>
          <w:rFonts w:ascii="Open Sans" w:eastAsiaTheme="minorEastAsia" w:hAnsi="Open Sans" w:cs="Open Sans"/>
          <w:sz w:val="20"/>
          <w:szCs w:val="20"/>
          <w:lang w:eastAsia="pl-PL"/>
        </w:rPr>
        <w:t>, W</w:t>
      </w:r>
      <w:r w:rsidRPr="0095183D">
        <w:rPr>
          <w:rFonts w:ascii="Open Sans" w:eastAsiaTheme="minorEastAsia" w:hAnsi="Open Sans" w:cs="Open Sans"/>
          <w:sz w:val="20"/>
          <w:szCs w:val="20"/>
          <w:lang w:eastAsia="pl-PL"/>
        </w:rPr>
        <w:t>ykonawcy mogą</w:t>
      </w:r>
      <w:r w:rsidRPr="0095183D">
        <w:rPr>
          <w:rFonts w:ascii="Open Sans" w:eastAsiaTheme="minorEastAsia" w:hAnsi="Open Sans" w:cs="Open Sans"/>
          <w:b/>
          <w:bCs/>
          <w:sz w:val="20"/>
          <w:szCs w:val="20"/>
          <w:lang w:eastAsia="pl-PL"/>
        </w:rPr>
        <w:t xml:space="preserve"> </w:t>
      </w:r>
      <w:r w:rsidRPr="0095183D">
        <w:rPr>
          <w:rFonts w:ascii="Open Sans" w:eastAsiaTheme="minorEastAsia" w:hAnsi="Open Sans" w:cs="Open Sans"/>
          <w:sz w:val="20"/>
          <w:szCs w:val="20"/>
          <w:lang w:eastAsia="pl-PL"/>
        </w:rPr>
        <w:t>polegać</w:t>
      </w:r>
      <w:r w:rsidRPr="0095183D">
        <w:rPr>
          <w:rFonts w:ascii="Open Sans" w:eastAsiaTheme="minorEastAsia" w:hAnsi="Open Sans" w:cs="Open Sans"/>
          <w:b/>
          <w:bCs/>
          <w:sz w:val="20"/>
          <w:szCs w:val="20"/>
          <w:lang w:eastAsia="pl-PL"/>
        </w:rPr>
        <w:t xml:space="preserve"> </w:t>
      </w:r>
      <w:r w:rsidRPr="0095183D">
        <w:rPr>
          <w:rFonts w:ascii="Open Sans" w:eastAsiaTheme="minorEastAsia" w:hAnsi="Open Sans" w:cs="Open Sans"/>
          <w:sz w:val="20"/>
          <w:szCs w:val="20"/>
          <w:lang w:eastAsia="pl-PL"/>
        </w:rPr>
        <w:t>na zdolnościach innych podmiotów, jeśli podmioty te</w:t>
      </w:r>
      <w:r w:rsidRPr="0095183D">
        <w:rPr>
          <w:rFonts w:ascii="Open Sans" w:eastAsiaTheme="minorEastAsia" w:hAnsi="Open Sans" w:cs="Open Sans"/>
          <w:b/>
          <w:bCs/>
          <w:sz w:val="20"/>
          <w:szCs w:val="20"/>
          <w:lang w:eastAsia="pl-PL"/>
        </w:rPr>
        <w:t xml:space="preserve"> </w:t>
      </w:r>
      <w:r w:rsidRPr="0095183D">
        <w:rPr>
          <w:rFonts w:ascii="Open Sans" w:eastAsiaTheme="minorEastAsia" w:hAnsi="Open Sans" w:cs="Open Sans"/>
          <w:bCs/>
          <w:sz w:val="20"/>
          <w:szCs w:val="20"/>
          <w:lang w:eastAsia="pl-PL"/>
        </w:rPr>
        <w:t>zrealizują roboty budowlane lub usługi</w:t>
      </w:r>
      <w:r w:rsidRPr="0095183D">
        <w:rPr>
          <w:rFonts w:ascii="Open Sans" w:eastAsiaTheme="minorEastAsia" w:hAnsi="Open Sans" w:cs="Open Sans"/>
          <w:sz w:val="20"/>
          <w:szCs w:val="20"/>
          <w:lang w:eastAsia="pl-PL"/>
        </w:rPr>
        <w:t>, do realizacji których te zdolności są</w:t>
      </w:r>
      <w:r w:rsidRPr="0095183D">
        <w:rPr>
          <w:rFonts w:ascii="Open Sans" w:eastAsiaTheme="minorEastAsia" w:hAnsi="Open Sans" w:cs="Open Sans"/>
          <w:b/>
          <w:bCs/>
          <w:sz w:val="20"/>
          <w:szCs w:val="20"/>
          <w:lang w:eastAsia="pl-PL"/>
        </w:rPr>
        <w:t xml:space="preserve"> </w:t>
      </w:r>
      <w:r w:rsidRPr="0095183D">
        <w:rPr>
          <w:rFonts w:ascii="Open Sans" w:eastAsiaTheme="minorEastAsia" w:hAnsi="Open Sans" w:cs="Open Sans"/>
          <w:sz w:val="20"/>
          <w:szCs w:val="20"/>
          <w:lang w:eastAsia="pl-PL"/>
        </w:rPr>
        <w:t>wymagane.</w:t>
      </w:r>
    </w:p>
    <w:p w:rsidR="00FB7D42" w:rsidRPr="0095183D" w:rsidRDefault="00FB7D42" w:rsidP="00CE00AB">
      <w:pPr>
        <w:pStyle w:val="Akapitzlist"/>
        <w:widowControl w:val="0"/>
        <w:numPr>
          <w:ilvl w:val="0"/>
          <w:numId w:val="7"/>
        </w:numPr>
        <w:overflowPunct w:val="0"/>
        <w:autoSpaceDE w:val="0"/>
        <w:autoSpaceDN w:val="0"/>
        <w:adjustRightInd w:val="0"/>
        <w:spacing w:after="0" w:line="235" w:lineRule="auto"/>
        <w:ind w:hanging="357"/>
        <w:jc w:val="both"/>
        <w:rPr>
          <w:rFonts w:ascii="Open Sans" w:eastAsiaTheme="minorEastAsia" w:hAnsi="Open Sans" w:cs="Open Sans"/>
          <w:b/>
          <w:bCs/>
          <w:sz w:val="20"/>
          <w:szCs w:val="20"/>
          <w:lang w:eastAsia="pl-PL"/>
        </w:rPr>
      </w:pPr>
      <w:r w:rsidRPr="0095183D">
        <w:rPr>
          <w:rFonts w:ascii="Open Sans" w:eastAsia="Times New Roman" w:hAnsi="Open Sans" w:cs="Open Sans"/>
          <w:sz w:val="20"/>
          <w:szCs w:val="20"/>
          <w:lang w:eastAsia="pl-PL"/>
        </w:rPr>
        <w:t>Wykonawca, który polega na sytuacji finansowej lub ekonomicznej innych podmiotów, odpowiada solidarnie z podmiotem, który zobowiązał się do udostępnienia zasob</w:t>
      </w:r>
      <w:r w:rsidR="003C548C">
        <w:rPr>
          <w:rFonts w:ascii="Open Sans" w:eastAsia="Times New Roman" w:hAnsi="Open Sans" w:cs="Open Sans"/>
          <w:sz w:val="20"/>
          <w:szCs w:val="20"/>
          <w:lang w:eastAsia="pl-PL"/>
        </w:rPr>
        <w:t>ów, za szkodę poniesioną przez Z</w:t>
      </w:r>
      <w:r w:rsidRPr="0095183D">
        <w:rPr>
          <w:rFonts w:ascii="Open Sans" w:eastAsia="Times New Roman" w:hAnsi="Open Sans" w:cs="Open Sans"/>
          <w:sz w:val="20"/>
          <w:szCs w:val="20"/>
          <w:lang w:eastAsia="pl-PL"/>
        </w:rPr>
        <w:t>amawiającego powstałą wskutek nieudostępnienia tych zasobów, chyba że za nieudostępnienie zasobów nie ponosi winy.</w:t>
      </w:r>
    </w:p>
    <w:p w:rsidR="00FB7D42" w:rsidRPr="0095183D" w:rsidRDefault="00FB7D42" w:rsidP="00CE00AB">
      <w:pPr>
        <w:pStyle w:val="Akapitzlist"/>
        <w:numPr>
          <w:ilvl w:val="0"/>
          <w:numId w:val="7"/>
        </w:numPr>
        <w:spacing w:after="0" w:line="235" w:lineRule="auto"/>
        <w:ind w:hanging="357"/>
        <w:jc w:val="both"/>
        <w:rPr>
          <w:rFonts w:ascii="Open Sans" w:eastAsia="Times New Roman" w:hAnsi="Open Sans" w:cs="Open Sans"/>
          <w:sz w:val="20"/>
          <w:szCs w:val="20"/>
          <w:lang w:eastAsia="pl-PL"/>
        </w:rPr>
      </w:pPr>
      <w:r w:rsidRPr="0095183D">
        <w:rPr>
          <w:rFonts w:ascii="Open Sans" w:eastAsia="Times New Roman" w:hAnsi="Open Sans" w:cs="Open Sans"/>
          <w:sz w:val="20"/>
          <w:szCs w:val="20"/>
          <w:lang w:eastAsia="pl-PL"/>
        </w:rPr>
        <w:t xml:space="preserve">Jeżeli zdolności techniczne lub zawodowe lub sytuacja ekonomiczna lub finansowa, podmiotu, o którym mowa w </w:t>
      </w:r>
      <w:proofErr w:type="spellStart"/>
      <w:r w:rsidRPr="0095183D">
        <w:rPr>
          <w:rFonts w:ascii="Open Sans" w:eastAsia="Times New Roman" w:hAnsi="Open Sans" w:cs="Open Sans"/>
          <w:sz w:val="20"/>
          <w:szCs w:val="20"/>
          <w:lang w:eastAsia="pl-PL"/>
        </w:rPr>
        <w:t>pkt</w:t>
      </w:r>
      <w:proofErr w:type="spellEnd"/>
      <w:r w:rsidRPr="0095183D">
        <w:rPr>
          <w:rFonts w:ascii="Open Sans" w:eastAsia="Times New Roman" w:hAnsi="Open Sans" w:cs="Open Sans"/>
          <w:sz w:val="20"/>
          <w:szCs w:val="20"/>
          <w:lang w:eastAsia="pl-PL"/>
        </w:rPr>
        <w:t xml:space="preserve"> 4</w:t>
      </w:r>
      <w:r w:rsidR="00673260" w:rsidRPr="0095183D">
        <w:rPr>
          <w:rFonts w:ascii="Open Sans" w:eastAsia="Times New Roman" w:hAnsi="Open Sans" w:cs="Open Sans"/>
          <w:sz w:val="20"/>
          <w:szCs w:val="20"/>
          <w:lang w:eastAsia="pl-PL"/>
        </w:rPr>
        <w:t xml:space="preserve"> powyżej</w:t>
      </w:r>
      <w:r w:rsidRPr="0095183D">
        <w:rPr>
          <w:rFonts w:ascii="Open Sans" w:eastAsia="Times New Roman" w:hAnsi="Open Sans" w:cs="Open Sans"/>
          <w:sz w:val="20"/>
          <w:szCs w:val="20"/>
          <w:lang w:eastAsia="pl-PL"/>
        </w:rPr>
        <w:t>, nie</w:t>
      </w:r>
      <w:r w:rsidR="003C548C">
        <w:rPr>
          <w:rFonts w:ascii="Open Sans" w:eastAsia="Times New Roman" w:hAnsi="Open Sans" w:cs="Open Sans"/>
          <w:sz w:val="20"/>
          <w:szCs w:val="20"/>
          <w:lang w:eastAsia="pl-PL"/>
        </w:rPr>
        <w:t xml:space="preserve"> potwierdzają spełnienia przez W</w:t>
      </w:r>
      <w:r w:rsidRPr="0095183D">
        <w:rPr>
          <w:rFonts w:ascii="Open Sans" w:eastAsia="Times New Roman" w:hAnsi="Open Sans" w:cs="Open Sans"/>
          <w:sz w:val="20"/>
          <w:szCs w:val="20"/>
          <w:lang w:eastAsia="pl-PL"/>
        </w:rPr>
        <w:t>ykonawcę warunków udziału w postępowaniu lub zachodzą wobec tych podmiotów podstawy wykl</w:t>
      </w:r>
      <w:r w:rsidR="003C548C">
        <w:rPr>
          <w:rFonts w:ascii="Open Sans" w:eastAsia="Times New Roman" w:hAnsi="Open Sans" w:cs="Open Sans"/>
          <w:sz w:val="20"/>
          <w:szCs w:val="20"/>
          <w:lang w:eastAsia="pl-PL"/>
        </w:rPr>
        <w:t>uczenia, Zamawiający żąda, aby W</w:t>
      </w:r>
      <w:r w:rsidRPr="0095183D">
        <w:rPr>
          <w:rFonts w:ascii="Open Sans" w:eastAsia="Times New Roman" w:hAnsi="Open Sans" w:cs="Open Sans"/>
          <w:sz w:val="20"/>
          <w:szCs w:val="20"/>
          <w:lang w:eastAsia="pl-PL"/>
        </w:rPr>
        <w:t>ykonaw</w:t>
      </w:r>
      <w:r w:rsidR="003C548C">
        <w:rPr>
          <w:rFonts w:ascii="Open Sans" w:eastAsia="Times New Roman" w:hAnsi="Open Sans" w:cs="Open Sans"/>
          <w:sz w:val="20"/>
          <w:szCs w:val="20"/>
          <w:lang w:eastAsia="pl-PL"/>
        </w:rPr>
        <w:t>ca w terminie określonym przez Z</w:t>
      </w:r>
      <w:r w:rsidRPr="0095183D">
        <w:rPr>
          <w:rFonts w:ascii="Open Sans" w:eastAsia="Times New Roman" w:hAnsi="Open Sans" w:cs="Open Sans"/>
          <w:sz w:val="20"/>
          <w:szCs w:val="20"/>
          <w:lang w:eastAsia="pl-PL"/>
        </w:rPr>
        <w:t>amawiającego:</w:t>
      </w:r>
    </w:p>
    <w:p w:rsidR="00FB7D42" w:rsidRPr="0095183D" w:rsidRDefault="00FB7D42" w:rsidP="00CE00AB">
      <w:pPr>
        <w:pStyle w:val="Akapitzlist"/>
        <w:numPr>
          <w:ilvl w:val="0"/>
          <w:numId w:val="8"/>
        </w:numPr>
        <w:spacing w:after="0" w:line="235" w:lineRule="auto"/>
        <w:ind w:hanging="357"/>
        <w:jc w:val="both"/>
        <w:rPr>
          <w:rFonts w:ascii="Open Sans" w:eastAsia="Times New Roman" w:hAnsi="Open Sans" w:cs="Open Sans"/>
          <w:sz w:val="20"/>
          <w:szCs w:val="20"/>
          <w:lang w:eastAsia="pl-PL"/>
        </w:rPr>
      </w:pPr>
      <w:r w:rsidRPr="0095183D">
        <w:rPr>
          <w:rFonts w:ascii="Open Sans" w:eastAsia="Times New Roman" w:hAnsi="Open Sans" w:cs="Open Sans"/>
          <w:sz w:val="20"/>
          <w:szCs w:val="20"/>
          <w:lang w:eastAsia="pl-PL"/>
        </w:rPr>
        <w:t>zastąpił ten podmiot innym podmiotem lub podmiotami, lub</w:t>
      </w:r>
    </w:p>
    <w:p w:rsidR="00FB7D42" w:rsidRPr="0095183D" w:rsidRDefault="00FB7D42" w:rsidP="00CE00AB">
      <w:pPr>
        <w:pStyle w:val="Akapitzlist"/>
        <w:numPr>
          <w:ilvl w:val="0"/>
          <w:numId w:val="8"/>
        </w:numPr>
        <w:spacing w:after="0" w:line="235" w:lineRule="auto"/>
        <w:ind w:hanging="357"/>
        <w:jc w:val="both"/>
        <w:rPr>
          <w:rFonts w:ascii="Open Sans" w:eastAsia="Times New Roman" w:hAnsi="Open Sans" w:cs="Open Sans"/>
          <w:sz w:val="20"/>
          <w:szCs w:val="20"/>
          <w:lang w:eastAsia="pl-PL"/>
        </w:rPr>
      </w:pPr>
      <w:r w:rsidRPr="0095183D">
        <w:rPr>
          <w:rFonts w:ascii="Open Sans" w:eastAsia="Times New Roman" w:hAnsi="Open Sans" w:cs="Open Sans"/>
          <w:sz w:val="20"/>
          <w:szCs w:val="20"/>
          <w:lang w:eastAsia="pl-PL"/>
        </w:rPr>
        <w:t xml:space="preserve">zobowiązał się do osobistego wykonania odpowiedniej części zamówienia, jeżeli wykaże zdolności techniczne lub zawodowe lub sytuację finansową lub ekonomiczną, o których mowa </w:t>
      </w:r>
      <w:r w:rsidR="00746A53">
        <w:rPr>
          <w:rFonts w:ascii="Open Sans" w:eastAsia="Times New Roman" w:hAnsi="Open Sans" w:cs="Open Sans"/>
          <w:sz w:val="20"/>
          <w:szCs w:val="20"/>
          <w:lang w:eastAsia="pl-PL"/>
        </w:rPr>
        <w:t xml:space="preserve">w </w:t>
      </w:r>
      <w:proofErr w:type="spellStart"/>
      <w:r w:rsidR="00746A53">
        <w:rPr>
          <w:rFonts w:ascii="Open Sans" w:eastAsia="Times New Roman" w:hAnsi="Open Sans" w:cs="Open Sans"/>
          <w:sz w:val="20"/>
          <w:szCs w:val="20"/>
          <w:lang w:eastAsia="pl-PL"/>
        </w:rPr>
        <w:t>pkt</w:t>
      </w:r>
      <w:proofErr w:type="spellEnd"/>
      <w:r w:rsidR="00746A53">
        <w:rPr>
          <w:rFonts w:ascii="Open Sans" w:eastAsia="Times New Roman" w:hAnsi="Open Sans" w:cs="Open Sans"/>
          <w:sz w:val="20"/>
          <w:szCs w:val="20"/>
          <w:lang w:eastAsia="pl-PL"/>
        </w:rPr>
        <w:t xml:space="preserve"> 1.1.2 oraz 1.1.3 </w:t>
      </w:r>
      <w:r w:rsidR="003C548C">
        <w:rPr>
          <w:rFonts w:ascii="Open Sans" w:eastAsia="Times New Roman" w:hAnsi="Open Sans" w:cs="Open Sans"/>
          <w:sz w:val="20"/>
          <w:szCs w:val="20"/>
          <w:lang w:eastAsia="pl-PL"/>
        </w:rPr>
        <w:t>powyżej.</w:t>
      </w:r>
    </w:p>
    <w:p w:rsidR="00903201" w:rsidRPr="00746A53" w:rsidRDefault="00903201" w:rsidP="00746A53">
      <w:pPr>
        <w:spacing w:after="0" w:line="235" w:lineRule="auto"/>
        <w:jc w:val="both"/>
        <w:rPr>
          <w:rFonts w:ascii="Open Sans" w:eastAsia="Times New Roman" w:hAnsi="Open Sans" w:cs="Open Sans"/>
          <w:sz w:val="20"/>
          <w:szCs w:val="20"/>
          <w:lang w:eastAsia="pl-PL"/>
        </w:rPr>
      </w:pPr>
    </w:p>
    <w:p w:rsidR="00FB7D42" w:rsidRPr="0095183D" w:rsidRDefault="00FB7D42" w:rsidP="00FB7D42">
      <w:pPr>
        <w:widowControl w:val="0"/>
        <w:tabs>
          <w:tab w:val="left" w:pos="523"/>
        </w:tabs>
        <w:overflowPunct w:val="0"/>
        <w:autoSpaceDE w:val="0"/>
        <w:autoSpaceDN w:val="0"/>
        <w:adjustRightInd w:val="0"/>
        <w:spacing w:after="0" w:line="239" w:lineRule="auto"/>
        <w:ind w:right="12"/>
        <w:jc w:val="both"/>
        <w:rPr>
          <w:rFonts w:ascii="Open Sans" w:eastAsiaTheme="minorEastAsia" w:hAnsi="Open Sans" w:cs="Open Sans"/>
          <w:sz w:val="20"/>
          <w:szCs w:val="20"/>
          <w:lang w:eastAsia="pl-PL"/>
        </w:rPr>
      </w:pPr>
      <w:r w:rsidRPr="0095183D">
        <w:rPr>
          <w:rFonts w:ascii="Open Sans" w:eastAsiaTheme="minorEastAsia" w:hAnsi="Open Sans" w:cs="Open Sans"/>
          <w:b/>
          <w:bCs/>
          <w:sz w:val="20"/>
          <w:szCs w:val="20"/>
          <w:lang w:eastAsia="pl-PL"/>
        </w:rPr>
        <w:t>VI.</w:t>
      </w:r>
      <w:r w:rsidRPr="0095183D">
        <w:rPr>
          <w:rFonts w:ascii="Open Sans" w:eastAsiaTheme="minorEastAsia" w:hAnsi="Open Sans" w:cs="Open Sans"/>
          <w:sz w:val="20"/>
          <w:szCs w:val="20"/>
          <w:lang w:eastAsia="pl-PL"/>
        </w:rPr>
        <w:tab/>
      </w:r>
      <w:r w:rsidR="005035F4">
        <w:rPr>
          <w:rFonts w:ascii="Open Sans" w:eastAsiaTheme="minorEastAsia" w:hAnsi="Open Sans" w:cs="Open Sans"/>
          <w:b/>
          <w:bCs/>
          <w:sz w:val="20"/>
          <w:szCs w:val="20"/>
          <w:lang w:eastAsia="pl-PL"/>
        </w:rPr>
        <w:t>WYKAZ OŚWIADCZEŃ LUB DOKUMENTÓW</w:t>
      </w:r>
      <w:r w:rsidR="0002455C">
        <w:rPr>
          <w:rFonts w:ascii="Open Sans" w:eastAsiaTheme="minorEastAsia" w:hAnsi="Open Sans" w:cs="Open Sans"/>
          <w:b/>
          <w:bCs/>
          <w:sz w:val="20"/>
          <w:szCs w:val="20"/>
          <w:lang w:eastAsia="pl-PL"/>
        </w:rPr>
        <w:t xml:space="preserve"> POTWIERDZAJACYCH</w:t>
      </w:r>
      <w:r w:rsidRPr="0095183D">
        <w:rPr>
          <w:rFonts w:ascii="Open Sans" w:eastAsiaTheme="minorEastAsia" w:hAnsi="Open Sans" w:cs="Open Sans"/>
          <w:b/>
          <w:bCs/>
          <w:sz w:val="20"/>
          <w:szCs w:val="20"/>
          <w:lang w:eastAsia="pl-PL"/>
        </w:rPr>
        <w:t xml:space="preserve"> SPE</w:t>
      </w:r>
      <w:r w:rsidR="002C02D2">
        <w:rPr>
          <w:rFonts w:ascii="Open Sans" w:eastAsiaTheme="minorEastAsia" w:hAnsi="Open Sans" w:cs="Open Sans"/>
          <w:b/>
          <w:bCs/>
          <w:sz w:val="20"/>
          <w:szCs w:val="20"/>
          <w:lang w:eastAsia="pl-PL"/>
        </w:rPr>
        <w:t>ŁNIANIE WARUNKÓW UDZIAŁU W POST</w:t>
      </w:r>
      <w:r w:rsidRPr="0095183D">
        <w:rPr>
          <w:rFonts w:ascii="Open Sans" w:eastAsiaTheme="minorEastAsia" w:hAnsi="Open Sans" w:cs="Open Sans"/>
          <w:b/>
          <w:bCs/>
          <w:sz w:val="20"/>
          <w:szCs w:val="20"/>
          <w:lang w:eastAsia="pl-PL"/>
        </w:rPr>
        <w:t>Ę</w:t>
      </w:r>
      <w:r w:rsidR="004F27F0" w:rsidRPr="0095183D">
        <w:rPr>
          <w:rFonts w:ascii="Open Sans" w:eastAsiaTheme="minorEastAsia" w:hAnsi="Open Sans" w:cs="Open Sans"/>
          <w:b/>
          <w:bCs/>
          <w:sz w:val="20"/>
          <w:szCs w:val="20"/>
          <w:lang w:eastAsia="pl-PL"/>
        </w:rPr>
        <w:t>POWANIU ORAZ BRAK PODSTAW DO WY</w:t>
      </w:r>
      <w:r w:rsidRPr="0095183D">
        <w:rPr>
          <w:rFonts w:ascii="Open Sans" w:eastAsiaTheme="minorEastAsia" w:hAnsi="Open Sans" w:cs="Open Sans"/>
          <w:b/>
          <w:bCs/>
          <w:sz w:val="20"/>
          <w:szCs w:val="20"/>
          <w:lang w:eastAsia="pl-PL"/>
        </w:rPr>
        <w:t>KLUCZENIA.</w:t>
      </w:r>
    </w:p>
    <w:p w:rsidR="00FB7D42" w:rsidRPr="0095183D" w:rsidRDefault="00FB7D42" w:rsidP="00FB7D42">
      <w:pPr>
        <w:widowControl w:val="0"/>
        <w:autoSpaceDE w:val="0"/>
        <w:autoSpaceDN w:val="0"/>
        <w:adjustRightInd w:val="0"/>
        <w:spacing w:after="0" w:line="180" w:lineRule="exact"/>
        <w:rPr>
          <w:rFonts w:ascii="Open Sans" w:eastAsiaTheme="minorEastAsia" w:hAnsi="Open Sans" w:cs="Open Sans"/>
          <w:sz w:val="20"/>
          <w:szCs w:val="20"/>
          <w:lang w:eastAsia="pl-PL"/>
        </w:rPr>
      </w:pPr>
    </w:p>
    <w:p w:rsidR="00FB7D42" w:rsidRPr="005035F4" w:rsidRDefault="00FB7D42" w:rsidP="002E17BB">
      <w:pPr>
        <w:pStyle w:val="Akapitzlist"/>
        <w:widowControl w:val="0"/>
        <w:numPr>
          <w:ilvl w:val="0"/>
          <w:numId w:val="23"/>
        </w:numPr>
        <w:overflowPunct w:val="0"/>
        <w:autoSpaceDE w:val="0"/>
        <w:autoSpaceDN w:val="0"/>
        <w:adjustRightInd w:val="0"/>
        <w:spacing w:after="0" w:line="240" w:lineRule="auto"/>
        <w:jc w:val="both"/>
        <w:rPr>
          <w:rFonts w:ascii="Open Sans" w:eastAsiaTheme="minorEastAsia" w:hAnsi="Open Sans" w:cs="Open Sans"/>
          <w:sz w:val="20"/>
          <w:szCs w:val="20"/>
          <w:lang w:eastAsia="pl-PL"/>
        </w:rPr>
      </w:pPr>
      <w:r w:rsidRPr="0095183D">
        <w:rPr>
          <w:rFonts w:ascii="Open Sans" w:eastAsiaTheme="minorEastAsia" w:hAnsi="Open Sans" w:cs="Open Sans"/>
          <w:sz w:val="20"/>
          <w:szCs w:val="20"/>
          <w:lang w:eastAsia="pl-PL"/>
        </w:rPr>
        <w:t>Zamawiający</w:t>
      </w:r>
      <w:r w:rsidRPr="0095183D">
        <w:rPr>
          <w:rFonts w:ascii="Open Sans" w:eastAsiaTheme="minorEastAsia" w:hAnsi="Open Sans" w:cs="Open Sans"/>
          <w:b/>
          <w:bCs/>
          <w:sz w:val="20"/>
          <w:szCs w:val="20"/>
          <w:lang w:eastAsia="pl-PL"/>
        </w:rPr>
        <w:t xml:space="preserve"> </w:t>
      </w:r>
      <w:r w:rsidRPr="0095183D">
        <w:rPr>
          <w:rFonts w:ascii="Open Sans" w:eastAsiaTheme="minorEastAsia" w:hAnsi="Open Sans" w:cs="Open Sans"/>
          <w:sz w:val="20"/>
          <w:szCs w:val="20"/>
          <w:lang w:eastAsia="pl-PL"/>
        </w:rPr>
        <w:t>żą</w:t>
      </w:r>
      <w:r w:rsidR="003C548C">
        <w:rPr>
          <w:rFonts w:ascii="Open Sans" w:eastAsiaTheme="minorEastAsia" w:hAnsi="Open Sans" w:cs="Open Sans"/>
          <w:sz w:val="20"/>
          <w:szCs w:val="20"/>
          <w:lang w:eastAsia="pl-PL"/>
        </w:rPr>
        <w:t>da złożenia</w:t>
      </w:r>
      <w:r w:rsidRPr="0095183D">
        <w:rPr>
          <w:rFonts w:ascii="Open Sans" w:eastAsiaTheme="minorEastAsia" w:hAnsi="Open Sans" w:cs="Open Sans"/>
          <w:sz w:val="20"/>
          <w:szCs w:val="20"/>
          <w:lang w:eastAsia="pl-PL"/>
        </w:rPr>
        <w:t xml:space="preserve"> wraz z ofertą</w:t>
      </w:r>
      <w:r w:rsidRPr="0095183D">
        <w:rPr>
          <w:rFonts w:ascii="Open Sans" w:eastAsiaTheme="minorEastAsia" w:hAnsi="Open Sans" w:cs="Open Sans"/>
          <w:b/>
          <w:bCs/>
          <w:sz w:val="20"/>
          <w:szCs w:val="20"/>
          <w:lang w:eastAsia="pl-PL"/>
        </w:rPr>
        <w:t xml:space="preserve"> </w:t>
      </w:r>
      <w:r w:rsidRPr="003C548C">
        <w:rPr>
          <w:rFonts w:ascii="Open Sans" w:eastAsiaTheme="minorEastAsia" w:hAnsi="Open Sans" w:cs="Open Sans"/>
          <w:bCs/>
          <w:sz w:val="20"/>
          <w:szCs w:val="20"/>
          <w:lang w:eastAsia="pl-PL"/>
        </w:rPr>
        <w:t xml:space="preserve">aktualnego na dzień składania ofert oświadczenia </w:t>
      </w:r>
      <w:r w:rsidR="006819C7">
        <w:rPr>
          <w:rFonts w:ascii="Open Sans" w:eastAsiaTheme="minorEastAsia" w:hAnsi="Open Sans" w:cs="Open Sans"/>
          <w:bCs/>
          <w:sz w:val="20"/>
          <w:szCs w:val="20"/>
          <w:lang w:eastAsia="pl-PL"/>
        </w:rPr>
        <w:br/>
      </w:r>
      <w:r w:rsidRPr="003C548C">
        <w:rPr>
          <w:rFonts w:ascii="Open Sans" w:eastAsiaTheme="minorEastAsia" w:hAnsi="Open Sans" w:cs="Open Sans"/>
          <w:bCs/>
          <w:sz w:val="20"/>
          <w:szCs w:val="20"/>
          <w:lang w:eastAsia="pl-PL"/>
        </w:rPr>
        <w:t>w zakresie wskazanym przez Zamawiającego w SIWZ</w:t>
      </w:r>
      <w:r w:rsidR="0002455C">
        <w:rPr>
          <w:rFonts w:ascii="Open Sans" w:eastAsiaTheme="minorEastAsia" w:hAnsi="Open Sans" w:cs="Open Sans"/>
          <w:bCs/>
          <w:sz w:val="20"/>
          <w:szCs w:val="20"/>
          <w:lang w:eastAsia="pl-PL"/>
        </w:rPr>
        <w:t xml:space="preserve"> w formie jednolitego europejskiego dokumentu </w:t>
      </w:r>
      <w:r w:rsidR="006E61FE">
        <w:rPr>
          <w:rFonts w:ascii="Open Sans" w:eastAsiaTheme="minorEastAsia" w:hAnsi="Open Sans" w:cs="Open Sans"/>
          <w:bCs/>
          <w:sz w:val="20"/>
          <w:szCs w:val="20"/>
          <w:lang w:eastAsia="pl-PL"/>
        </w:rPr>
        <w:t>z</w:t>
      </w:r>
      <w:r w:rsidR="0002455C">
        <w:rPr>
          <w:rFonts w:ascii="Open Sans" w:eastAsiaTheme="minorEastAsia" w:hAnsi="Open Sans" w:cs="Open Sans"/>
          <w:bCs/>
          <w:sz w:val="20"/>
          <w:szCs w:val="20"/>
          <w:lang w:eastAsia="pl-PL"/>
        </w:rPr>
        <w:t>amówienia (dalej jako „jednolity dokument”)</w:t>
      </w:r>
      <w:r w:rsidRPr="003C548C">
        <w:rPr>
          <w:rFonts w:ascii="Open Sans" w:eastAsiaTheme="minorEastAsia" w:hAnsi="Open Sans" w:cs="Open Sans"/>
          <w:bCs/>
          <w:sz w:val="20"/>
          <w:szCs w:val="20"/>
          <w:lang w:eastAsia="pl-PL"/>
        </w:rPr>
        <w:t>,</w:t>
      </w:r>
      <w:r w:rsidRPr="0095183D">
        <w:rPr>
          <w:rFonts w:ascii="Open Sans" w:eastAsiaTheme="minorEastAsia" w:hAnsi="Open Sans" w:cs="Open Sans"/>
          <w:b/>
          <w:bCs/>
          <w:sz w:val="20"/>
          <w:szCs w:val="20"/>
          <w:lang w:eastAsia="pl-PL"/>
        </w:rPr>
        <w:t xml:space="preserve"> </w:t>
      </w:r>
      <w:r w:rsidRPr="0095183D">
        <w:rPr>
          <w:rFonts w:ascii="Open Sans" w:eastAsiaTheme="minorEastAsia" w:hAnsi="Open Sans" w:cs="Open Sans"/>
          <w:sz w:val="20"/>
          <w:szCs w:val="20"/>
          <w:lang w:eastAsia="pl-PL"/>
        </w:rPr>
        <w:t>stanowiącego wstępne potwierdzenie,</w:t>
      </w:r>
      <w:r w:rsidRPr="0095183D">
        <w:rPr>
          <w:rFonts w:ascii="Open Sans" w:eastAsiaTheme="minorEastAsia" w:hAnsi="Open Sans" w:cs="Open Sans"/>
          <w:b/>
          <w:bCs/>
          <w:sz w:val="20"/>
          <w:szCs w:val="20"/>
          <w:lang w:eastAsia="pl-PL"/>
        </w:rPr>
        <w:t xml:space="preserve"> </w:t>
      </w:r>
      <w:r w:rsidRPr="0095183D">
        <w:rPr>
          <w:rFonts w:ascii="Open Sans" w:eastAsiaTheme="minorEastAsia" w:hAnsi="Open Sans" w:cs="Open Sans"/>
          <w:sz w:val="20"/>
          <w:szCs w:val="20"/>
          <w:lang w:eastAsia="pl-PL"/>
        </w:rPr>
        <w:t>że</w:t>
      </w:r>
      <w:r w:rsidRPr="0095183D">
        <w:rPr>
          <w:rFonts w:ascii="Open Sans" w:eastAsiaTheme="minorEastAsia" w:hAnsi="Open Sans" w:cs="Open Sans"/>
          <w:b/>
          <w:bCs/>
          <w:sz w:val="20"/>
          <w:szCs w:val="20"/>
          <w:lang w:eastAsia="pl-PL"/>
        </w:rPr>
        <w:t xml:space="preserve"> </w:t>
      </w:r>
      <w:r w:rsidRPr="0095183D">
        <w:rPr>
          <w:rFonts w:ascii="Open Sans" w:eastAsiaTheme="minorEastAsia" w:hAnsi="Open Sans" w:cs="Open Sans"/>
          <w:sz w:val="20"/>
          <w:szCs w:val="20"/>
          <w:lang w:eastAsia="pl-PL"/>
        </w:rPr>
        <w:t xml:space="preserve">wykonawca nie podlega wykluczeniu oraz spełnia warunki udziału </w:t>
      </w:r>
      <w:r w:rsidR="006819C7">
        <w:rPr>
          <w:rFonts w:ascii="Open Sans" w:eastAsiaTheme="minorEastAsia" w:hAnsi="Open Sans" w:cs="Open Sans"/>
          <w:sz w:val="20"/>
          <w:szCs w:val="20"/>
          <w:lang w:eastAsia="pl-PL"/>
        </w:rPr>
        <w:br/>
      </w:r>
      <w:r w:rsidRPr="0095183D">
        <w:rPr>
          <w:rFonts w:ascii="Open Sans" w:eastAsiaTheme="minorEastAsia" w:hAnsi="Open Sans" w:cs="Open Sans"/>
          <w:sz w:val="20"/>
          <w:szCs w:val="20"/>
          <w:lang w:eastAsia="pl-PL"/>
        </w:rPr>
        <w:t>w postępowaniu określone w</w:t>
      </w:r>
      <w:r w:rsidR="00705EF5" w:rsidRPr="0095183D">
        <w:rPr>
          <w:rFonts w:ascii="Open Sans" w:eastAsiaTheme="minorEastAsia" w:hAnsi="Open Sans" w:cs="Open Sans"/>
          <w:sz w:val="20"/>
          <w:szCs w:val="20"/>
          <w:lang w:eastAsia="pl-PL"/>
        </w:rPr>
        <w:t xml:space="preserve"> </w:t>
      </w:r>
      <w:r w:rsidRPr="0095183D">
        <w:rPr>
          <w:rFonts w:ascii="Open Sans" w:eastAsiaTheme="minorEastAsia" w:hAnsi="Open Sans" w:cs="Open Sans"/>
          <w:bCs/>
          <w:sz w:val="20"/>
          <w:szCs w:val="20"/>
          <w:lang w:eastAsia="pl-PL"/>
        </w:rPr>
        <w:t>Rozdziale V SIWZ</w:t>
      </w:r>
      <w:r w:rsidRPr="0095183D">
        <w:rPr>
          <w:rFonts w:ascii="Open Sans" w:eastAsiaTheme="minorEastAsia" w:hAnsi="Open Sans" w:cs="Open Sans"/>
          <w:sz w:val="20"/>
          <w:szCs w:val="20"/>
          <w:lang w:eastAsia="pl-PL"/>
        </w:rPr>
        <w:t>.</w:t>
      </w:r>
      <w:r w:rsidR="0002455C">
        <w:rPr>
          <w:rFonts w:ascii="Open Sans" w:eastAsiaTheme="minorEastAsia" w:hAnsi="Open Sans" w:cs="Open Sans"/>
          <w:bCs/>
          <w:sz w:val="20"/>
          <w:szCs w:val="20"/>
          <w:lang w:eastAsia="pl-PL"/>
        </w:rPr>
        <w:t xml:space="preserve"> Jednolity dokument stanowi załącznik </w:t>
      </w:r>
      <w:r w:rsidR="006819C7">
        <w:rPr>
          <w:rFonts w:ascii="Open Sans" w:eastAsiaTheme="minorEastAsia" w:hAnsi="Open Sans" w:cs="Open Sans"/>
          <w:bCs/>
          <w:sz w:val="20"/>
          <w:szCs w:val="20"/>
          <w:lang w:eastAsia="pl-PL"/>
        </w:rPr>
        <w:br/>
      </w:r>
      <w:r w:rsidR="0002455C">
        <w:rPr>
          <w:rFonts w:ascii="Open Sans" w:eastAsiaTheme="minorEastAsia" w:hAnsi="Open Sans" w:cs="Open Sans"/>
          <w:bCs/>
          <w:sz w:val="20"/>
          <w:szCs w:val="20"/>
          <w:lang w:eastAsia="pl-PL"/>
        </w:rPr>
        <w:t xml:space="preserve">nr </w:t>
      </w:r>
      <w:r w:rsidR="005844FC">
        <w:rPr>
          <w:rFonts w:ascii="Open Sans" w:eastAsiaTheme="minorEastAsia" w:hAnsi="Open Sans" w:cs="Open Sans"/>
          <w:bCs/>
          <w:sz w:val="20"/>
          <w:szCs w:val="20"/>
          <w:lang w:eastAsia="pl-PL"/>
        </w:rPr>
        <w:t>2</w:t>
      </w:r>
      <w:r w:rsidR="00C60B2F">
        <w:rPr>
          <w:rFonts w:ascii="Open Sans" w:eastAsiaTheme="minorEastAsia" w:hAnsi="Open Sans" w:cs="Open Sans"/>
          <w:sz w:val="20"/>
          <w:szCs w:val="20"/>
          <w:lang w:eastAsia="pl-PL"/>
        </w:rPr>
        <w:t xml:space="preserve"> do SIWZ.</w:t>
      </w:r>
    </w:p>
    <w:p w:rsidR="00FB7D42" w:rsidRPr="005035F4" w:rsidRDefault="00305DBE" w:rsidP="002E17BB">
      <w:pPr>
        <w:pStyle w:val="Akapitzlist"/>
        <w:widowControl w:val="0"/>
        <w:numPr>
          <w:ilvl w:val="1"/>
          <w:numId w:val="23"/>
        </w:numPr>
        <w:overflowPunct w:val="0"/>
        <w:autoSpaceDE w:val="0"/>
        <w:autoSpaceDN w:val="0"/>
        <w:adjustRightInd w:val="0"/>
        <w:spacing w:after="0" w:line="238" w:lineRule="auto"/>
        <w:ind w:right="20"/>
        <w:jc w:val="both"/>
        <w:rPr>
          <w:rFonts w:ascii="Open Sans" w:eastAsiaTheme="minorEastAsia" w:hAnsi="Open Sans" w:cs="Open Sans"/>
          <w:bCs/>
          <w:sz w:val="20"/>
          <w:szCs w:val="20"/>
          <w:lang w:eastAsia="pl-PL"/>
        </w:rPr>
      </w:pPr>
      <w:r w:rsidRPr="005035F4">
        <w:rPr>
          <w:rFonts w:ascii="Open Sans" w:eastAsiaTheme="minorEastAsia" w:hAnsi="Open Sans" w:cs="Open Sans"/>
          <w:sz w:val="20"/>
          <w:szCs w:val="20"/>
          <w:lang w:eastAsia="pl-PL"/>
        </w:rPr>
        <w:t>Wykonawca, który powołuje si</w:t>
      </w:r>
      <w:r w:rsidR="00FB7D42" w:rsidRPr="005035F4">
        <w:rPr>
          <w:rFonts w:ascii="Open Sans" w:eastAsiaTheme="minorEastAsia" w:hAnsi="Open Sans" w:cs="Open Sans"/>
          <w:sz w:val="20"/>
          <w:szCs w:val="20"/>
          <w:lang w:eastAsia="pl-PL"/>
        </w:rPr>
        <w:t xml:space="preserve">ę na zasoby innych podmiotów, w celu wykazania braku istnienia wobec nich podstaw wykluczenia oraz spełnienia - w zakresie, w jakim powołuje się na ich zasoby - warunków udziału w postępowaniu </w:t>
      </w:r>
      <w:r w:rsidR="006E61FE">
        <w:rPr>
          <w:rFonts w:ascii="Open Sans" w:eastAsiaTheme="minorEastAsia" w:hAnsi="Open Sans" w:cs="Open Sans"/>
          <w:sz w:val="20"/>
          <w:szCs w:val="20"/>
          <w:lang w:eastAsia="pl-PL"/>
        </w:rPr>
        <w:t>–</w:t>
      </w:r>
      <w:r w:rsidR="00FB7D42" w:rsidRPr="005035F4">
        <w:rPr>
          <w:rFonts w:ascii="Open Sans" w:eastAsiaTheme="minorEastAsia" w:hAnsi="Open Sans" w:cs="Open Sans"/>
          <w:sz w:val="20"/>
          <w:szCs w:val="20"/>
          <w:lang w:eastAsia="pl-PL"/>
        </w:rPr>
        <w:t xml:space="preserve"> </w:t>
      </w:r>
      <w:r w:rsidR="006E61FE">
        <w:rPr>
          <w:rFonts w:ascii="Open Sans" w:eastAsiaTheme="minorEastAsia" w:hAnsi="Open Sans" w:cs="Open Sans"/>
          <w:bCs/>
          <w:sz w:val="20"/>
          <w:szCs w:val="20"/>
          <w:lang w:eastAsia="pl-PL"/>
        </w:rPr>
        <w:t>składa także jednolite dokumenty dotyczące tych podmiotów</w:t>
      </w:r>
      <w:r w:rsidR="00FB7D42" w:rsidRPr="005035F4">
        <w:rPr>
          <w:rFonts w:ascii="Open Sans" w:eastAsiaTheme="minorEastAsia" w:hAnsi="Open Sans" w:cs="Open Sans"/>
          <w:sz w:val="20"/>
          <w:szCs w:val="20"/>
          <w:lang w:eastAsia="pl-PL"/>
        </w:rPr>
        <w:t>.</w:t>
      </w:r>
      <w:r w:rsidR="00FB7D42" w:rsidRPr="005035F4">
        <w:rPr>
          <w:rFonts w:ascii="Open Sans" w:eastAsiaTheme="minorEastAsia" w:hAnsi="Open Sans" w:cs="Open Sans"/>
          <w:bCs/>
          <w:sz w:val="20"/>
          <w:szCs w:val="20"/>
          <w:lang w:eastAsia="pl-PL"/>
        </w:rPr>
        <w:t xml:space="preserve"> </w:t>
      </w:r>
    </w:p>
    <w:p w:rsidR="00FB7D42" w:rsidRPr="00746A53" w:rsidRDefault="00FB7D42" w:rsidP="00FB7D42">
      <w:pPr>
        <w:widowControl w:val="0"/>
        <w:autoSpaceDE w:val="0"/>
        <w:autoSpaceDN w:val="0"/>
        <w:adjustRightInd w:val="0"/>
        <w:spacing w:after="0" w:line="64" w:lineRule="exact"/>
        <w:rPr>
          <w:rFonts w:ascii="Open Sans" w:eastAsiaTheme="minorEastAsia" w:hAnsi="Open Sans" w:cs="Open Sans"/>
          <w:bCs/>
          <w:sz w:val="20"/>
          <w:szCs w:val="20"/>
          <w:lang w:eastAsia="pl-PL"/>
        </w:rPr>
      </w:pPr>
    </w:p>
    <w:p w:rsidR="006E61FE" w:rsidRPr="006E61FE" w:rsidRDefault="00746A53" w:rsidP="002E17BB">
      <w:pPr>
        <w:pStyle w:val="Akapitzlist"/>
        <w:widowControl w:val="0"/>
        <w:numPr>
          <w:ilvl w:val="1"/>
          <w:numId w:val="23"/>
        </w:numPr>
        <w:overflowPunct w:val="0"/>
        <w:autoSpaceDE w:val="0"/>
        <w:autoSpaceDN w:val="0"/>
        <w:adjustRightInd w:val="0"/>
        <w:spacing w:after="0" w:line="238" w:lineRule="auto"/>
        <w:jc w:val="both"/>
        <w:rPr>
          <w:rFonts w:ascii="Open Sans" w:eastAsiaTheme="minorEastAsia" w:hAnsi="Open Sans" w:cs="Open Sans"/>
          <w:b/>
          <w:bCs/>
          <w:sz w:val="20"/>
          <w:szCs w:val="20"/>
          <w:lang w:eastAsia="pl-PL"/>
        </w:rPr>
      </w:pPr>
      <w:r w:rsidRPr="006E61FE">
        <w:rPr>
          <w:rFonts w:ascii="Open Sans" w:eastAsiaTheme="minorEastAsia" w:hAnsi="Open Sans" w:cs="Open Sans"/>
          <w:sz w:val="20"/>
          <w:szCs w:val="20"/>
          <w:lang w:eastAsia="pl-PL"/>
        </w:rPr>
        <w:t>W</w:t>
      </w:r>
      <w:r w:rsidR="00FB7D42" w:rsidRPr="006E61FE">
        <w:rPr>
          <w:rFonts w:ascii="Open Sans" w:eastAsiaTheme="minorEastAsia" w:hAnsi="Open Sans" w:cs="Open Sans"/>
          <w:sz w:val="20"/>
          <w:szCs w:val="20"/>
          <w:lang w:eastAsia="pl-PL"/>
        </w:rPr>
        <w:t>yk</w:t>
      </w:r>
      <w:r w:rsidR="00305DBE" w:rsidRPr="006E61FE">
        <w:rPr>
          <w:rFonts w:ascii="Open Sans" w:eastAsiaTheme="minorEastAsia" w:hAnsi="Open Sans" w:cs="Open Sans"/>
          <w:sz w:val="20"/>
          <w:szCs w:val="20"/>
          <w:lang w:eastAsia="pl-PL"/>
        </w:rPr>
        <w:t>onawca, który zamierza powierzy</w:t>
      </w:r>
      <w:r w:rsidR="00FB7D42" w:rsidRPr="006E61FE">
        <w:rPr>
          <w:rFonts w:ascii="Open Sans" w:eastAsiaTheme="minorEastAsia" w:hAnsi="Open Sans" w:cs="Open Sans"/>
          <w:sz w:val="20"/>
          <w:szCs w:val="20"/>
          <w:lang w:eastAsia="pl-PL"/>
        </w:rPr>
        <w:t xml:space="preserve">ć wykonanie części zamówienia podwykonawcom, </w:t>
      </w:r>
      <w:r w:rsidR="006819C7">
        <w:rPr>
          <w:rFonts w:ascii="Open Sans" w:eastAsiaTheme="minorEastAsia" w:hAnsi="Open Sans" w:cs="Open Sans"/>
          <w:sz w:val="20"/>
          <w:szCs w:val="20"/>
          <w:lang w:eastAsia="pl-PL"/>
        </w:rPr>
        <w:br/>
      </w:r>
      <w:r w:rsidR="00FB7D42" w:rsidRPr="006E61FE">
        <w:rPr>
          <w:rFonts w:ascii="Open Sans" w:eastAsiaTheme="minorEastAsia" w:hAnsi="Open Sans" w:cs="Open Sans"/>
          <w:sz w:val="20"/>
          <w:szCs w:val="20"/>
          <w:lang w:eastAsia="pl-PL"/>
        </w:rPr>
        <w:t>w celu wykazania braku istnienia wobec nich podstaw wykluc</w:t>
      </w:r>
      <w:r w:rsidR="006E61FE" w:rsidRPr="006E61FE">
        <w:rPr>
          <w:rFonts w:ascii="Open Sans" w:eastAsiaTheme="minorEastAsia" w:hAnsi="Open Sans" w:cs="Open Sans"/>
          <w:sz w:val="20"/>
          <w:szCs w:val="20"/>
          <w:lang w:eastAsia="pl-PL"/>
        </w:rPr>
        <w:t xml:space="preserve">zenia z udziału w postępowaniu składa </w:t>
      </w:r>
      <w:r w:rsidR="006E61FE">
        <w:rPr>
          <w:rFonts w:ascii="Open Sans" w:eastAsiaTheme="minorEastAsia" w:hAnsi="Open Sans" w:cs="Open Sans"/>
          <w:sz w:val="20"/>
          <w:szCs w:val="20"/>
          <w:lang w:eastAsia="pl-PL"/>
        </w:rPr>
        <w:t xml:space="preserve">także </w:t>
      </w:r>
      <w:r w:rsidR="006E61FE" w:rsidRPr="006E61FE">
        <w:rPr>
          <w:rFonts w:ascii="Open Sans" w:eastAsiaTheme="minorEastAsia" w:hAnsi="Open Sans" w:cs="Open Sans"/>
          <w:sz w:val="20"/>
          <w:szCs w:val="20"/>
          <w:lang w:eastAsia="pl-PL"/>
        </w:rPr>
        <w:t>jednolite dokumenty</w:t>
      </w:r>
      <w:r w:rsidR="006E61FE">
        <w:rPr>
          <w:rFonts w:ascii="Open Sans" w:eastAsiaTheme="minorEastAsia" w:hAnsi="Open Sans" w:cs="Open Sans"/>
          <w:sz w:val="20"/>
          <w:szCs w:val="20"/>
          <w:lang w:eastAsia="pl-PL"/>
        </w:rPr>
        <w:t xml:space="preserve"> dotyczące podwykonawców.</w:t>
      </w:r>
    </w:p>
    <w:p w:rsidR="006E61FE" w:rsidRPr="006E61FE" w:rsidRDefault="005035F4" w:rsidP="002E17BB">
      <w:pPr>
        <w:pStyle w:val="Akapitzlist"/>
        <w:widowControl w:val="0"/>
        <w:numPr>
          <w:ilvl w:val="1"/>
          <w:numId w:val="23"/>
        </w:numPr>
        <w:overflowPunct w:val="0"/>
        <w:autoSpaceDE w:val="0"/>
        <w:autoSpaceDN w:val="0"/>
        <w:adjustRightInd w:val="0"/>
        <w:spacing w:after="0" w:line="238" w:lineRule="auto"/>
        <w:jc w:val="both"/>
        <w:rPr>
          <w:rFonts w:ascii="Open Sans" w:eastAsiaTheme="minorEastAsia" w:hAnsi="Open Sans" w:cs="Open Sans"/>
          <w:b/>
          <w:bCs/>
          <w:sz w:val="20"/>
          <w:szCs w:val="20"/>
          <w:lang w:eastAsia="pl-PL"/>
        </w:rPr>
      </w:pPr>
      <w:r w:rsidRPr="006E61FE">
        <w:rPr>
          <w:rFonts w:ascii="Open Sans" w:hAnsi="Open Sans" w:cs="Open Sans"/>
          <w:sz w:val="20"/>
          <w:szCs w:val="20"/>
        </w:rPr>
        <w:t xml:space="preserve">W przypadku wspólnego ubiegania się o zamówienie przez wykonawców, </w:t>
      </w:r>
      <w:r w:rsidR="006E61FE">
        <w:rPr>
          <w:rFonts w:ascii="Open Sans" w:hAnsi="Open Sans" w:cs="Open Sans"/>
          <w:sz w:val="20"/>
          <w:szCs w:val="20"/>
        </w:rPr>
        <w:t xml:space="preserve">jednolity dokument </w:t>
      </w:r>
      <w:r w:rsidRPr="006E61FE">
        <w:rPr>
          <w:rFonts w:ascii="Open Sans" w:hAnsi="Open Sans" w:cs="Open Sans"/>
          <w:sz w:val="20"/>
          <w:szCs w:val="20"/>
        </w:rPr>
        <w:t xml:space="preserve">składa każdy z wykonawców wspólnie ubiegających się o zamówienie. Dokumenty te potwierdzają spełnianie warunków udziału w postępowaniu oraz brak podstaw wykluczenia w zakresie, w którym każdy z wykonawców wykazuje spełnianie warunków udziału </w:t>
      </w:r>
      <w:r w:rsidR="006819C7">
        <w:rPr>
          <w:rFonts w:ascii="Open Sans" w:hAnsi="Open Sans" w:cs="Open Sans"/>
          <w:sz w:val="20"/>
          <w:szCs w:val="20"/>
        </w:rPr>
        <w:br/>
      </w:r>
      <w:r w:rsidRPr="006E61FE">
        <w:rPr>
          <w:rFonts w:ascii="Open Sans" w:hAnsi="Open Sans" w:cs="Open Sans"/>
          <w:sz w:val="20"/>
          <w:szCs w:val="20"/>
        </w:rPr>
        <w:lastRenderedPageBreak/>
        <w:t>w postępowaniu oraz brak podstaw wykluczenia.</w:t>
      </w:r>
    </w:p>
    <w:p w:rsidR="006E61FE" w:rsidRPr="006E61FE" w:rsidRDefault="006E61FE" w:rsidP="002E17BB">
      <w:pPr>
        <w:pStyle w:val="Akapitzlist"/>
        <w:widowControl w:val="0"/>
        <w:numPr>
          <w:ilvl w:val="1"/>
          <w:numId w:val="23"/>
        </w:numPr>
        <w:overflowPunct w:val="0"/>
        <w:autoSpaceDE w:val="0"/>
        <w:autoSpaceDN w:val="0"/>
        <w:adjustRightInd w:val="0"/>
        <w:spacing w:after="0" w:line="238" w:lineRule="auto"/>
        <w:jc w:val="both"/>
        <w:rPr>
          <w:rFonts w:ascii="Open Sans" w:eastAsiaTheme="minorEastAsia" w:hAnsi="Open Sans" w:cs="Open Sans"/>
          <w:b/>
          <w:bCs/>
          <w:sz w:val="20"/>
          <w:szCs w:val="20"/>
          <w:lang w:eastAsia="pl-PL"/>
        </w:rPr>
      </w:pPr>
      <w:r w:rsidRPr="006E61FE">
        <w:rPr>
          <w:rFonts w:ascii="Open Sans" w:hAnsi="Open Sans" w:cs="Open Sans"/>
          <w:sz w:val="20"/>
          <w:szCs w:val="20"/>
        </w:rPr>
        <w:t>Wykonawca może wykorzystać w jednolitym dokumencie nadal aktualne informacje zawarte w innym jednolitym dokumencie złożonym w odrębnym postępowaniu o udzielenie zamówienia.</w:t>
      </w:r>
    </w:p>
    <w:p w:rsidR="005035F4" w:rsidRPr="006E61FE" w:rsidRDefault="00FB7D42" w:rsidP="002E17BB">
      <w:pPr>
        <w:pStyle w:val="Akapitzlist"/>
        <w:numPr>
          <w:ilvl w:val="0"/>
          <w:numId w:val="23"/>
        </w:numPr>
        <w:tabs>
          <w:tab w:val="num" w:pos="851"/>
        </w:tabs>
        <w:autoSpaceDE w:val="0"/>
        <w:autoSpaceDN w:val="0"/>
        <w:spacing w:before="100" w:beforeAutospacing="1" w:after="100" w:afterAutospacing="1" w:line="235" w:lineRule="auto"/>
        <w:ind w:left="357" w:hanging="357"/>
        <w:jc w:val="both"/>
        <w:rPr>
          <w:rFonts w:ascii="Open Sans" w:hAnsi="Open Sans" w:cs="Open Sans"/>
          <w:sz w:val="20"/>
          <w:szCs w:val="20"/>
        </w:rPr>
      </w:pPr>
      <w:r w:rsidRPr="006E61FE">
        <w:rPr>
          <w:rFonts w:ascii="Open Sans" w:eastAsiaTheme="minorEastAsia" w:hAnsi="Open Sans" w:cs="Open Sans"/>
          <w:sz w:val="20"/>
          <w:szCs w:val="20"/>
          <w:lang w:eastAsia="pl-PL"/>
        </w:rPr>
        <w:t>Zamawiający</w:t>
      </w:r>
      <w:r w:rsidR="00305DBE" w:rsidRPr="006E61FE">
        <w:rPr>
          <w:rFonts w:ascii="Open Sans" w:eastAsiaTheme="minorEastAsia" w:hAnsi="Open Sans" w:cs="Open Sans"/>
          <w:sz w:val="20"/>
          <w:szCs w:val="20"/>
          <w:lang w:eastAsia="pl-PL"/>
        </w:rPr>
        <w:t xml:space="preserve"> </w:t>
      </w:r>
      <w:r w:rsidR="00746A53" w:rsidRPr="006E61FE">
        <w:rPr>
          <w:rFonts w:ascii="Open Sans" w:eastAsiaTheme="minorEastAsia" w:hAnsi="Open Sans" w:cs="Open Sans"/>
          <w:sz w:val="20"/>
          <w:szCs w:val="20"/>
          <w:lang w:eastAsia="pl-PL"/>
        </w:rPr>
        <w:t>wezwie W</w:t>
      </w:r>
      <w:r w:rsidRPr="006E61FE">
        <w:rPr>
          <w:rFonts w:ascii="Open Sans" w:eastAsiaTheme="minorEastAsia" w:hAnsi="Open Sans" w:cs="Open Sans"/>
          <w:sz w:val="20"/>
          <w:szCs w:val="20"/>
          <w:lang w:eastAsia="pl-PL"/>
        </w:rPr>
        <w:t>ykonawcę, którego oferta została najwyżej</w:t>
      </w:r>
      <w:r w:rsidRPr="006E61FE">
        <w:rPr>
          <w:rFonts w:ascii="Open Sans" w:eastAsiaTheme="minorEastAsia" w:hAnsi="Open Sans" w:cs="Open Sans"/>
          <w:b/>
          <w:bCs/>
          <w:sz w:val="20"/>
          <w:szCs w:val="20"/>
          <w:lang w:eastAsia="pl-PL"/>
        </w:rPr>
        <w:t xml:space="preserve"> </w:t>
      </w:r>
      <w:r w:rsidRPr="006E61FE">
        <w:rPr>
          <w:rFonts w:ascii="Open Sans" w:eastAsiaTheme="minorEastAsia" w:hAnsi="Open Sans" w:cs="Open Sans"/>
          <w:sz w:val="20"/>
          <w:szCs w:val="20"/>
          <w:lang w:eastAsia="pl-PL"/>
        </w:rPr>
        <w:t>oceniona, do złożenia</w:t>
      </w:r>
      <w:r w:rsidR="00305DBE" w:rsidRPr="006E61FE">
        <w:rPr>
          <w:rFonts w:ascii="Open Sans" w:eastAsiaTheme="minorEastAsia" w:hAnsi="Open Sans" w:cs="Open Sans"/>
          <w:sz w:val="20"/>
          <w:szCs w:val="20"/>
          <w:lang w:eastAsia="pl-PL"/>
        </w:rPr>
        <w:t xml:space="preserve"> </w:t>
      </w:r>
      <w:r w:rsidR="006819C7">
        <w:rPr>
          <w:rFonts w:ascii="Open Sans" w:eastAsiaTheme="minorEastAsia" w:hAnsi="Open Sans" w:cs="Open Sans"/>
          <w:sz w:val="20"/>
          <w:szCs w:val="20"/>
          <w:lang w:eastAsia="pl-PL"/>
        </w:rPr>
        <w:br/>
      </w:r>
      <w:r w:rsidR="00305DBE" w:rsidRPr="006E61FE">
        <w:rPr>
          <w:rFonts w:ascii="Open Sans" w:eastAsiaTheme="minorEastAsia" w:hAnsi="Open Sans" w:cs="Open Sans"/>
          <w:sz w:val="20"/>
          <w:szCs w:val="20"/>
          <w:lang w:eastAsia="pl-PL"/>
        </w:rPr>
        <w:t>w wyznaczonym, nie krótszym ni</w:t>
      </w:r>
      <w:r w:rsidRPr="006E61FE">
        <w:rPr>
          <w:rFonts w:ascii="Open Sans" w:eastAsiaTheme="minorEastAsia" w:hAnsi="Open Sans" w:cs="Open Sans"/>
          <w:sz w:val="20"/>
          <w:szCs w:val="20"/>
          <w:lang w:eastAsia="pl-PL"/>
        </w:rPr>
        <w:t xml:space="preserve">ż </w:t>
      </w:r>
      <w:r w:rsidR="00E023B9">
        <w:rPr>
          <w:rFonts w:ascii="Open Sans" w:eastAsiaTheme="minorEastAsia" w:hAnsi="Open Sans" w:cs="Open Sans"/>
          <w:sz w:val="20"/>
          <w:szCs w:val="20"/>
          <w:lang w:eastAsia="pl-PL"/>
        </w:rPr>
        <w:t>10</w:t>
      </w:r>
      <w:r w:rsidRPr="006E61FE">
        <w:rPr>
          <w:rFonts w:ascii="Open Sans" w:eastAsiaTheme="minorEastAsia" w:hAnsi="Open Sans" w:cs="Open Sans"/>
          <w:sz w:val="20"/>
          <w:szCs w:val="20"/>
          <w:lang w:eastAsia="pl-PL"/>
        </w:rPr>
        <w:t xml:space="preserve"> dni, terminie aktualnych na dzień złożenia następuj</w:t>
      </w:r>
      <w:r w:rsidR="005035F4" w:rsidRPr="006E61FE">
        <w:rPr>
          <w:rFonts w:ascii="Open Sans" w:eastAsiaTheme="minorEastAsia" w:hAnsi="Open Sans" w:cs="Open Sans"/>
          <w:sz w:val="20"/>
          <w:szCs w:val="20"/>
          <w:lang w:eastAsia="pl-PL"/>
        </w:rPr>
        <w:t>ących oświadczeń lub dokumentów:</w:t>
      </w:r>
    </w:p>
    <w:p w:rsidR="00BB0818" w:rsidRDefault="00BB0818" w:rsidP="00BB0818">
      <w:pPr>
        <w:pStyle w:val="Akapitzlist"/>
        <w:widowControl w:val="0"/>
        <w:overflowPunct w:val="0"/>
        <w:autoSpaceDE w:val="0"/>
        <w:autoSpaceDN w:val="0"/>
        <w:adjustRightInd w:val="0"/>
        <w:spacing w:after="0" w:line="240" w:lineRule="auto"/>
        <w:ind w:left="364"/>
        <w:jc w:val="both"/>
        <w:rPr>
          <w:rFonts w:ascii="Open Sans" w:eastAsiaTheme="minorEastAsia" w:hAnsi="Open Sans" w:cs="Open Sans"/>
          <w:sz w:val="20"/>
          <w:szCs w:val="20"/>
          <w:lang w:eastAsia="pl-PL"/>
        </w:rPr>
      </w:pPr>
    </w:p>
    <w:p w:rsidR="00FB7D42" w:rsidRPr="005035F4" w:rsidRDefault="00FB7D42" w:rsidP="002E17BB">
      <w:pPr>
        <w:pStyle w:val="Akapitzlist"/>
        <w:widowControl w:val="0"/>
        <w:numPr>
          <w:ilvl w:val="1"/>
          <w:numId w:val="24"/>
        </w:numPr>
        <w:overflowPunct w:val="0"/>
        <w:autoSpaceDE w:val="0"/>
        <w:autoSpaceDN w:val="0"/>
        <w:adjustRightInd w:val="0"/>
        <w:spacing w:after="0" w:line="240" w:lineRule="auto"/>
        <w:jc w:val="both"/>
        <w:rPr>
          <w:rFonts w:ascii="Open Sans" w:eastAsiaTheme="minorEastAsia" w:hAnsi="Open Sans" w:cs="Open Sans"/>
          <w:sz w:val="20"/>
          <w:szCs w:val="20"/>
          <w:lang w:eastAsia="pl-PL"/>
        </w:rPr>
      </w:pPr>
      <w:r w:rsidRPr="005035F4">
        <w:rPr>
          <w:rFonts w:ascii="Open Sans" w:eastAsiaTheme="minorEastAsia" w:hAnsi="Open Sans" w:cs="Open Sans"/>
          <w:b/>
          <w:bCs/>
          <w:sz w:val="20"/>
          <w:szCs w:val="20"/>
          <w:lang w:eastAsia="pl-PL"/>
        </w:rPr>
        <w:t>w celu potwierdzenia spełniania przez wykonawcę warunków udziału w postępowaniu:</w:t>
      </w:r>
    </w:p>
    <w:p w:rsidR="00743049" w:rsidRPr="0095183D" w:rsidRDefault="00743049" w:rsidP="00FB7D42">
      <w:pPr>
        <w:widowControl w:val="0"/>
        <w:overflowPunct w:val="0"/>
        <w:autoSpaceDE w:val="0"/>
        <w:autoSpaceDN w:val="0"/>
        <w:adjustRightInd w:val="0"/>
        <w:spacing w:after="0" w:line="239" w:lineRule="auto"/>
        <w:jc w:val="both"/>
        <w:rPr>
          <w:rFonts w:ascii="Open Sans" w:eastAsiaTheme="minorEastAsia" w:hAnsi="Open Sans" w:cs="Open Sans"/>
          <w:sz w:val="20"/>
          <w:szCs w:val="20"/>
          <w:lang w:eastAsia="pl-PL"/>
        </w:rPr>
      </w:pPr>
    </w:p>
    <w:p w:rsidR="00FB7D42" w:rsidRPr="0095183D" w:rsidRDefault="00FB7D42" w:rsidP="00FB7D42">
      <w:pPr>
        <w:widowControl w:val="0"/>
        <w:autoSpaceDE w:val="0"/>
        <w:autoSpaceDN w:val="0"/>
        <w:adjustRightInd w:val="0"/>
        <w:spacing w:after="0" w:line="8" w:lineRule="exact"/>
        <w:rPr>
          <w:rFonts w:ascii="Open Sans" w:eastAsiaTheme="minorEastAsia" w:hAnsi="Open Sans" w:cs="Open Sans"/>
          <w:sz w:val="20"/>
          <w:szCs w:val="20"/>
          <w:lang w:eastAsia="pl-PL"/>
        </w:rPr>
      </w:pPr>
    </w:p>
    <w:p w:rsidR="00BE29E2" w:rsidRPr="00BE29E2" w:rsidRDefault="00BE29E2" w:rsidP="002E17BB">
      <w:pPr>
        <w:pStyle w:val="Akapitzlist"/>
        <w:widowControl w:val="0"/>
        <w:numPr>
          <w:ilvl w:val="2"/>
          <w:numId w:val="24"/>
        </w:numPr>
        <w:overflowPunct w:val="0"/>
        <w:autoSpaceDE w:val="0"/>
        <w:autoSpaceDN w:val="0"/>
        <w:adjustRightInd w:val="0"/>
        <w:spacing w:after="0" w:line="238" w:lineRule="auto"/>
        <w:jc w:val="both"/>
        <w:rPr>
          <w:rFonts w:ascii="Open Sans" w:eastAsiaTheme="minorEastAsia" w:hAnsi="Open Sans" w:cs="Open Sans"/>
          <w:sz w:val="20"/>
          <w:szCs w:val="20"/>
          <w:lang w:eastAsia="pl-PL"/>
        </w:rPr>
      </w:pPr>
      <w:r w:rsidRPr="00A4171F">
        <w:rPr>
          <w:rFonts w:ascii="Open Sans" w:eastAsiaTheme="minorEastAsia" w:hAnsi="Open Sans" w:cs="Open Sans"/>
          <w:sz w:val="20"/>
          <w:szCs w:val="20"/>
          <w:u w:val="single"/>
          <w:lang w:eastAsia="pl-PL"/>
        </w:rPr>
        <w:t xml:space="preserve">wykazu </w:t>
      </w:r>
      <w:r>
        <w:rPr>
          <w:rFonts w:ascii="Open Sans" w:eastAsiaTheme="minorEastAsia" w:hAnsi="Open Sans" w:cs="Open Sans"/>
          <w:sz w:val="20"/>
          <w:szCs w:val="20"/>
          <w:u w:val="single"/>
          <w:lang w:eastAsia="pl-PL"/>
        </w:rPr>
        <w:t xml:space="preserve">usług </w:t>
      </w:r>
      <w:r w:rsidRPr="00A4171F">
        <w:rPr>
          <w:rFonts w:ascii="Open Sans" w:eastAsiaTheme="minorEastAsia" w:hAnsi="Open Sans" w:cs="Open Sans"/>
          <w:sz w:val="20"/>
          <w:szCs w:val="20"/>
          <w:lang w:eastAsia="pl-PL"/>
        </w:rPr>
        <w:t xml:space="preserve">wykonanych w okresie ostatnich 3 lat przed upływem terminu składania ofert, a jeżeli okres prowadzenia działalności jest krótszy - w tym okresie, wraz </w:t>
      </w:r>
      <w:r w:rsidR="006819C7">
        <w:rPr>
          <w:rFonts w:ascii="Open Sans" w:eastAsiaTheme="minorEastAsia" w:hAnsi="Open Sans" w:cs="Open Sans"/>
          <w:sz w:val="20"/>
          <w:szCs w:val="20"/>
          <w:lang w:eastAsia="pl-PL"/>
        </w:rPr>
        <w:br/>
      </w:r>
      <w:r w:rsidRPr="00A4171F">
        <w:rPr>
          <w:rFonts w:ascii="Open Sans" w:eastAsiaTheme="minorEastAsia" w:hAnsi="Open Sans" w:cs="Open Sans"/>
          <w:sz w:val="20"/>
          <w:szCs w:val="20"/>
          <w:lang w:eastAsia="pl-PL"/>
        </w:rPr>
        <w:t xml:space="preserve">z podaniem ich wartości, przedmiotu, dat wykonania i podmiotów, na rzecz których dostawy zostały wykonane, oraz załączeniem dowodów określających czy te </w:t>
      </w:r>
      <w:r>
        <w:rPr>
          <w:rFonts w:ascii="Open Sans" w:eastAsiaTheme="minorEastAsia" w:hAnsi="Open Sans" w:cs="Open Sans"/>
          <w:sz w:val="20"/>
          <w:szCs w:val="20"/>
          <w:lang w:eastAsia="pl-PL"/>
        </w:rPr>
        <w:t>usługi</w:t>
      </w:r>
      <w:r w:rsidRPr="00A4171F">
        <w:rPr>
          <w:rFonts w:ascii="Open Sans" w:eastAsiaTheme="minorEastAsia" w:hAnsi="Open Sans" w:cs="Open Sans"/>
          <w:sz w:val="20"/>
          <w:szCs w:val="20"/>
          <w:lang w:eastAsia="pl-PL"/>
        </w:rPr>
        <w:t xml:space="preserve"> zostały wykonane należycie, przy czym dowodami, o których mowa, są referencje bądź inne dokumenty wystawione przez podmiot, na rzecz którego </w:t>
      </w:r>
      <w:r>
        <w:rPr>
          <w:rFonts w:ascii="Open Sans" w:eastAsiaTheme="minorEastAsia" w:hAnsi="Open Sans" w:cs="Open Sans"/>
          <w:sz w:val="20"/>
          <w:szCs w:val="20"/>
          <w:lang w:eastAsia="pl-PL"/>
        </w:rPr>
        <w:t>usługi</w:t>
      </w:r>
      <w:r w:rsidRPr="00A4171F">
        <w:rPr>
          <w:rFonts w:ascii="Open Sans" w:eastAsiaTheme="minorEastAsia" w:hAnsi="Open Sans" w:cs="Open Sans"/>
          <w:sz w:val="20"/>
          <w:szCs w:val="20"/>
          <w:lang w:eastAsia="pl-PL"/>
        </w:rPr>
        <w:t xml:space="preserve"> były wykonywane, a jeżeli z uzasadnionej przyczyny o obiektywnym charakterze wykonawca nie jest w stanie uzyskać tych doku</w:t>
      </w:r>
      <w:r>
        <w:rPr>
          <w:rFonts w:ascii="Open Sans" w:eastAsiaTheme="minorEastAsia" w:hAnsi="Open Sans" w:cs="Open Sans"/>
          <w:sz w:val="20"/>
          <w:szCs w:val="20"/>
          <w:lang w:eastAsia="pl-PL"/>
        </w:rPr>
        <w:t>mentów - oświadczenie wykonawcy</w:t>
      </w:r>
      <w:r w:rsidR="005844FC">
        <w:rPr>
          <w:rFonts w:ascii="Open Sans" w:eastAsiaTheme="minorEastAsia" w:hAnsi="Open Sans" w:cs="Open Sans"/>
          <w:sz w:val="20"/>
          <w:szCs w:val="20"/>
          <w:lang w:eastAsia="pl-PL"/>
        </w:rPr>
        <w:t>. Wykaz usług stanowi załącznik nr 3 do SIWZ.</w:t>
      </w:r>
    </w:p>
    <w:p w:rsidR="00FB7D42" w:rsidRPr="0095183D" w:rsidRDefault="00B402A4" w:rsidP="00B402A4">
      <w:pPr>
        <w:pStyle w:val="pkt"/>
        <w:tabs>
          <w:tab w:val="num" w:pos="851"/>
        </w:tabs>
        <w:autoSpaceDE w:val="0"/>
        <w:autoSpaceDN w:val="0"/>
        <w:spacing w:before="100" w:beforeAutospacing="1" w:after="100" w:afterAutospacing="1" w:line="235" w:lineRule="auto"/>
        <w:ind w:left="0" w:firstLine="0"/>
        <w:rPr>
          <w:rFonts w:ascii="Open Sans" w:hAnsi="Open Sans" w:cs="Open Sans"/>
          <w:i/>
          <w:sz w:val="20"/>
          <w:szCs w:val="20"/>
        </w:rPr>
      </w:pPr>
      <w:r w:rsidRPr="0095183D">
        <w:rPr>
          <w:rFonts w:ascii="Open Sans" w:hAnsi="Open Sans" w:cs="Open Sans"/>
          <w:i/>
          <w:sz w:val="20"/>
          <w:szCs w:val="20"/>
        </w:rPr>
        <w:t>UWAGA: Jeżeli w dokumentach składanych w celu potwierdzenia spełniania warunków udziału w postępowaniu, kwoty będą wyrażane w walucie obcej, kwoty te zostaną przeliczone na PLN wg średniego kursu PLN w stosunku do walut obcych ogłaszanego przez Narodowy Bank Polski (Tabela A kursów średnich walut obcych) w dniu zamieszczenia ogłoszenia w Biuletynie Zamówień Publicznych.</w:t>
      </w:r>
    </w:p>
    <w:p w:rsidR="00FB7D42" w:rsidRPr="00BB0818" w:rsidRDefault="00FB7D42" w:rsidP="00CE00AB">
      <w:pPr>
        <w:pStyle w:val="Akapitzlist"/>
        <w:widowControl w:val="0"/>
        <w:numPr>
          <w:ilvl w:val="1"/>
          <w:numId w:val="10"/>
        </w:numPr>
        <w:overflowPunct w:val="0"/>
        <w:autoSpaceDE w:val="0"/>
        <w:autoSpaceDN w:val="0"/>
        <w:adjustRightInd w:val="0"/>
        <w:spacing w:after="0" w:line="239" w:lineRule="auto"/>
        <w:jc w:val="both"/>
        <w:rPr>
          <w:rFonts w:ascii="Open Sans" w:eastAsiaTheme="minorEastAsia" w:hAnsi="Open Sans" w:cs="Open Sans"/>
          <w:sz w:val="20"/>
          <w:szCs w:val="20"/>
          <w:lang w:eastAsia="pl-PL"/>
        </w:rPr>
      </w:pPr>
      <w:r w:rsidRPr="00BB0818">
        <w:rPr>
          <w:rFonts w:ascii="Open Sans" w:eastAsiaTheme="minorEastAsia" w:hAnsi="Open Sans" w:cs="Open Sans"/>
          <w:b/>
          <w:bCs/>
          <w:sz w:val="20"/>
          <w:szCs w:val="20"/>
          <w:lang w:eastAsia="pl-PL"/>
        </w:rPr>
        <w:t>w celu potwierdzenia braku podstaw wykluczenia wykonawcy z udziału w postępowaniu:</w:t>
      </w:r>
    </w:p>
    <w:p w:rsidR="00FB7D42" w:rsidRPr="0095183D" w:rsidRDefault="00FB7D42" w:rsidP="00FB7D42">
      <w:pPr>
        <w:widowControl w:val="0"/>
        <w:autoSpaceDE w:val="0"/>
        <w:autoSpaceDN w:val="0"/>
        <w:adjustRightInd w:val="0"/>
        <w:spacing w:after="0" w:line="8" w:lineRule="exact"/>
        <w:rPr>
          <w:rFonts w:ascii="Open Sans" w:eastAsiaTheme="minorEastAsia" w:hAnsi="Open Sans" w:cs="Open Sans"/>
          <w:sz w:val="20"/>
          <w:szCs w:val="20"/>
          <w:lang w:eastAsia="pl-PL"/>
        </w:rPr>
      </w:pPr>
    </w:p>
    <w:p w:rsidR="008E6C55" w:rsidRPr="0095183D" w:rsidRDefault="00C06A9D" w:rsidP="00CE00AB">
      <w:pPr>
        <w:pStyle w:val="Akapitzlist"/>
        <w:numPr>
          <w:ilvl w:val="2"/>
          <w:numId w:val="10"/>
        </w:numPr>
        <w:tabs>
          <w:tab w:val="left" w:pos="1276"/>
        </w:tabs>
        <w:spacing w:before="100" w:beforeAutospacing="1" w:after="100" w:afterAutospacing="1" w:line="235" w:lineRule="auto"/>
        <w:jc w:val="both"/>
        <w:rPr>
          <w:rFonts w:ascii="Open Sans" w:hAnsi="Open Sans" w:cs="Open Sans"/>
          <w:sz w:val="20"/>
          <w:szCs w:val="20"/>
        </w:rPr>
      </w:pPr>
      <w:r w:rsidRPr="0095183D">
        <w:rPr>
          <w:rFonts w:ascii="Open Sans" w:eastAsia="Calibri" w:hAnsi="Open Sans" w:cs="Open Sans"/>
          <w:sz w:val="20"/>
          <w:szCs w:val="20"/>
        </w:rPr>
        <w:t xml:space="preserve">informacji z Krajowego Rejestru Karnego w zakresie określonym w art. 24 ust. 1 </w:t>
      </w:r>
      <w:proofErr w:type="spellStart"/>
      <w:r w:rsidRPr="0095183D">
        <w:rPr>
          <w:rFonts w:ascii="Open Sans" w:eastAsia="Calibri" w:hAnsi="Open Sans" w:cs="Open Sans"/>
          <w:sz w:val="20"/>
          <w:szCs w:val="20"/>
        </w:rPr>
        <w:t>pkt</w:t>
      </w:r>
      <w:proofErr w:type="spellEnd"/>
      <w:r w:rsidRPr="0095183D">
        <w:rPr>
          <w:rFonts w:ascii="Open Sans" w:eastAsia="Calibri" w:hAnsi="Open Sans" w:cs="Open Sans"/>
          <w:sz w:val="20"/>
          <w:szCs w:val="20"/>
        </w:rPr>
        <w:t xml:space="preserve"> 13, 14 i 21 </w:t>
      </w:r>
      <w:r w:rsidR="000670F0" w:rsidRPr="0095183D">
        <w:rPr>
          <w:rFonts w:ascii="Open Sans" w:hAnsi="Open Sans" w:cs="Open Sans"/>
          <w:sz w:val="20"/>
          <w:szCs w:val="20"/>
        </w:rPr>
        <w:t xml:space="preserve">ustawy </w:t>
      </w:r>
      <w:proofErr w:type="spellStart"/>
      <w:r w:rsidRPr="0095183D">
        <w:rPr>
          <w:rFonts w:ascii="Open Sans" w:eastAsia="Calibri" w:hAnsi="Open Sans" w:cs="Open Sans"/>
          <w:sz w:val="20"/>
          <w:szCs w:val="20"/>
        </w:rPr>
        <w:t>Pzp</w:t>
      </w:r>
      <w:proofErr w:type="spellEnd"/>
      <w:r w:rsidRPr="0095183D">
        <w:rPr>
          <w:rFonts w:ascii="Open Sans" w:eastAsia="Calibri" w:hAnsi="Open Sans" w:cs="Open Sans"/>
          <w:sz w:val="20"/>
          <w:szCs w:val="20"/>
        </w:rPr>
        <w:t>, wystawionej nie wcześniej niż 6 miesięcy przed upływem terminu składania ofert;</w:t>
      </w:r>
    </w:p>
    <w:p w:rsidR="008E6C55" w:rsidRPr="0095183D" w:rsidRDefault="00C06A9D" w:rsidP="00CE00AB">
      <w:pPr>
        <w:pStyle w:val="Akapitzlist"/>
        <w:numPr>
          <w:ilvl w:val="2"/>
          <w:numId w:val="10"/>
        </w:numPr>
        <w:tabs>
          <w:tab w:val="left" w:pos="1276"/>
        </w:tabs>
        <w:spacing w:before="100" w:beforeAutospacing="1" w:after="100" w:afterAutospacing="1" w:line="235" w:lineRule="auto"/>
        <w:jc w:val="both"/>
        <w:rPr>
          <w:rFonts w:ascii="Open Sans" w:hAnsi="Open Sans" w:cs="Open Sans"/>
          <w:sz w:val="20"/>
          <w:szCs w:val="20"/>
        </w:rPr>
      </w:pPr>
      <w:r w:rsidRPr="0095183D">
        <w:rPr>
          <w:rFonts w:ascii="Open Sans" w:eastAsia="Calibri" w:hAnsi="Open Sans" w:cs="Open Sans"/>
          <w:sz w:val="20"/>
          <w:szCs w:val="20"/>
        </w:rPr>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rsidR="008E6C55" w:rsidRPr="00C60B2F" w:rsidRDefault="00C06A9D" w:rsidP="00CE00AB">
      <w:pPr>
        <w:pStyle w:val="Akapitzlist"/>
        <w:numPr>
          <w:ilvl w:val="2"/>
          <w:numId w:val="10"/>
        </w:numPr>
        <w:tabs>
          <w:tab w:val="left" w:pos="1276"/>
        </w:tabs>
        <w:spacing w:before="100" w:beforeAutospacing="1" w:after="100" w:afterAutospacing="1" w:line="235" w:lineRule="auto"/>
        <w:jc w:val="both"/>
        <w:rPr>
          <w:rFonts w:ascii="Open Sans" w:hAnsi="Open Sans" w:cs="Open Sans"/>
          <w:sz w:val="20"/>
          <w:szCs w:val="20"/>
        </w:rPr>
      </w:pPr>
      <w:r w:rsidRPr="0095183D">
        <w:rPr>
          <w:rFonts w:ascii="Open Sans" w:eastAsia="Calibri" w:hAnsi="Open Sans" w:cs="Open Sans"/>
          <w:sz w:val="20"/>
          <w:szCs w:val="20"/>
        </w:rPr>
        <w:t>oświadczenia wykonawcy o braku orzeczenia wobec niego tytułem środka zapobiegawczego zakazu ubiegania się o zamówienia publiczne;</w:t>
      </w:r>
    </w:p>
    <w:p w:rsidR="00C60B2F" w:rsidRPr="00C60B2F" w:rsidRDefault="00C60B2F" w:rsidP="00C60B2F">
      <w:pPr>
        <w:pStyle w:val="Akapitzlist"/>
        <w:numPr>
          <w:ilvl w:val="2"/>
          <w:numId w:val="10"/>
        </w:numPr>
        <w:tabs>
          <w:tab w:val="left" w:pos="1276"/>
        </w:tabs>
        <w:spacing w:before="100" w:beforeAutospacing="1" w:after="100" w:afterAutospacing="1" w:line="235" w:lineRule="auto"/>
        <w:jc w:val="both"/>
        <w:rPr>
          <w:rFonts w:ascii="Open Sans" w:hAnsi="Open Sans" w:cs="Open Sans"/>
          <w:sz w:val="20"/>
          <w:szCs w:val="20"/>
        </w:rPr>
      </w:pPr>
      <w:r w:rsidRPr="0095183D">
        <w:rPr>
          <w:rFonts w:ascii="Open Sans" w:eastAsiaTheme="minorEastAsia" w:hAnsi="Open Sans" w:cs="Open Sans"/>
          <w:iCs/>
          <w:sz w:val="20"/>
          <w:szCs w:val="20"/>
          <w:lang w:eastAsia="pl-PL"/>
        </w:rPr>
        <w:t>odpisu z właściwego rejestru lub z centralnej ewidencji i informacji o działalności gospodarczej, jeżeli odrębne przepisy wymagają wpisu do rejestru lub ewidencji</w:t>
      </w:r>
      <w:r>
        <w:rPr>
          <w:rFonts w:ascii="Open Sans" w:eastAsiaTheme="minorEastAsia" w:hAnsi="Open Sans" w:cs="Open Sans"/>
          <w:iCs/>
          <w:sz w:val="20"/>
          <w:szCs w:val="20"/>
          <w:lang w:eastAsia="pl-PL"/>
        </w:rPr>
        <w:t>.</w:t>
      </w:r>
    </w:p>
    <w:p w:rsidR="002C366B" w:rsidRPr="002C366B" w:rsidRDefault="002C366B" w:rsidP="002C366B">
      <w:pPr>
        <w:pStyle w:val="pkt"/>
        <w:autoSpaceDE w:val="0"/>
        <w:autoSpaceDN w:val="0"/>
        <w:adjustRightInd w:val="0"/>
        <w:spacing w:before="0" w:after="100" w:afterAutospacing="1" w:line="235" w:lineRule="auto"/>
        <w:ind w:left="295"/>
        <w:rPr>
          <w:rFonts w:ascii="Open Sans" w:hAnsi="Open Sans" w:cs="Open Sans"/>
          <w:sz w:val="20"/>
          <w:szCs w:val="20"/>
        </w:rPr>
      </w:pPr>
      <w:r w:rsidRPr="002C366B">
        <w:rPr>
          <w:rFonts w:ascii="Open Sans" w:eastAsia="Calibri" w:hAnsi="Open Sans" w:cs="Open Sans"/>
          <w:b/>
          <w:sz w:val="20"/>
          <w:szCs w:val="20"/>
        </w:rPr>
        <w:t>2.3</w:t>
      </w:r>
      <w:r>
        <w:rPr>
          <w:rFonts w:ascii="Open Sans" w:eastAsia="Calibri" w:hAnsi="Open Sans" w:cs="Open Sans"/>
          <w:sz w:val="20"/>
          <w:szCs w:val="20"/>
        </w:rPr>
        <w:t xml:space="preserve"> </w:t>
      </w:r>
      <w:r w:rsidRPr="002C366B">
        <w:rPr>
          <w:rFonts w:ascii="Open Sans" w:eastAsiaTheme="minorEastAsia" w:hAnsi="Open Sans" w:cs="Open Sans"/>
          <w:bCs/>
          <w:sz w:val="20"/>
          <w:szCs w:val="20"/>
        </w:rPr>
        <w:t>W celu potwierdz</w:t>
      </w:r>
      <w:r>
        <w:rPr>
          <w:rFonts w:ascii="Open Sans" w:eastAsiaTheme="minorEastAsia" w:hAnsi="Open Sans" w:cs="Open Sans"/>
          <w:bCs/>
          <w:sz w:val="20"/>
          <w:szCs w:val="20"/>
        </w:rPr>
        <w:t>enia braku podstaw wykluczenia W</w:t>
      </w:r>
      <w:r w:rsidRPr="002C366B">
        <w:rPr>
          <w:rFonts w:ascii="Open Sans" w:eastAsiaTheme="minorEastAsia" w:hAnsi="Open Sans" w:cs="Open Sans"/>
          <w:bCs/>
          <w:sz w:val="20"/>
          <w:szCs w:val="20"/>
        </w:rPr>
        <w:t xml:space="preserve">ykonawcy z udziału w postępowaniu w okolicznościach, o których mowa w art. 24 ust. 1 </w:t>
      </w:r>
      <w:proofErr w:type="spellStart"/>
      <w:r w:rsidRPr="002C366B">
        <w:rPr>
          <w:rFonts w:ascii="Open Sans" w:eastAsiaTheme="minorEastAsia" w:hAnsi="Open Sans" w:cs="Open Sans"/>
          <w:bCs/>
          <w:sz w:val="20"/>
          <w:szCs w:val="20"/>
        </w:rPr>
        <w:t>pkt</w:t>
      </w:r>
      <w:proofErr w:type="spellEnd"/>
      <w:r w:rsidRPr="002C366B">
        <w:rPr>
          <w:rFonts w:ascii="Open Sans" w:eastAsiaTheme="minorEastAsia" w:hAnsi="Open Sans" w:cs="Open Sans"/>
          <w:bCs/>
          <w:sz w:val="20"/>
          <w:szCs w:val="20"/>
        </w:rPr>
        <w:t xml:space="preserve"> 23 ustaw</w:t>
      </w:r>
      <w:r>
        <w:rPr>
          <w:rFonts w:ascii="Open Sans" w:eastAsiaTheme="minorEastAsia" w:hAnsi="Open Sans" w:cs="Open Sans"/>
          <w:bCs/>
          <w:sz w:val="20"/>
          <w:szCs w:val="20"/>
        </w:rPr>
        <w:t xml:space="preserve">y </w:t>
      </w:r>
      <w:proofErr w:type="spellStart"/>
      <w:r>
        <w:rPr>
          <w:rFonts w:ascii="Open Sans" w:eastAsiaTheme="minorEastAsia" w:hAnsi="Open Sans" w:cs="Open Sans"/>
          <w:bCs/>
          <w:sz w:val="20"/>
          <w:szCs w:val="20"/>
        </w:rPr>
        <w:t>Pzp</w:t>
      </w:r>
      <w:proofErr w:type="spellEnd"/>
      <w:r>
        <w:rPr>
          <w:rFonts w:ascii="Open Sans" w:eastAsiaTheme="minorEastAsia" w:hAnsi="Open Sans" w:cs="Open Sans"/>
          <w:bCs/>
          <w:sz w:val="20"/>
          <w:szCs w:val="20"/>
        </w:rPr>
        <w:t>,</w:t>
      </w:r>
      <w:r w:rsidRPr="002C366B">
        <w:rPr>
          <w:rFonts w:ascii="Open Sans" w:eastAsiaTheme="minorEastAsia" w:hAnsi="Open Sans" w:cs="Open Sans"/>
          <w:iCs/>
          <w:sz w:val="20"/>
          <w:szCs w:val="20"/>
        </w:rPr>
        <w:t xml:space="preserve"> </w:t>
      </w:r>
      <w:r w:rsidRPr="002C366B">
        <w:rPr>
          <w:rFonts w:ascii="Open Sans" w:eastAsiaTheme="minorEastAsia" w:hAnsi="Open Sans" w:cs="Open Sans"/>
          <w:b/>
          <w:iCs/>
          <w:sz w:val="20"/>
          <w:szCs w:val="20"/>
        </w:rPr>
        <w:t xml:space="preserve">Wykonawca w terminie 3 dni od dnia zamieszczenia na stronie internetowej Zamawiającego informacji, o której mowa w art. 86 ust. 5 ustawy </w:t>
      </w:r>
      <w:proofErr w:type="spellStart"/>
      <w:r w:rsidRPr="002C366B">
        <w:rPr>
          <w:rFonts w:ascii="Open Sans" w:eastAsiaTheme="minorEastAsia" w:hAnsi="Open Sans" w:cs="Open Sans"/>
          <w:b/>
          <w:iCs/>
          <w:sz w:val="20"/>
          <w:szCs w:val="20"/>
        </w:rPr>
        <w:t>Pzp</w:t>
      </w:r>
      <w:proofErr w:type="spellEnd"/>
      <w:r w:rsidRPr="002C366B">
        <w:rPr>
          <w:rFonts w:ascii="Open Sans" w:eastAsiaTheme="minorEastAsia" w:hAnsi="Open Sans" w:cs="Open Sans"/>
          <w:b/>
          <w:iCs/>
          <w:sz w:val="20"/>
          <w:szCs w:val="20"/>
        </w:rPr>
        <w:t xml:space="preserve">, przekaże Zamawiającemu oświadczenie o przynależności lub braku przynależności do tej samej grupy kapitałowej, o której mowa w art. 24 ust. 1 </w:t>
      </w:r>
      <w:proofErr w:type="spellStart"/>
      <w:r w:rsidRPr="002C366B">
        <w:rPr>
          <w:rFonts w:ascii="Open Sans" w:eastAsiaTheme="minorEastAsia" w:hAnsi="Open Sans" w:cs="Open Sans"/>
          <w:b/>
          <w:iCs/>
          <w:sz w:val="20"/>
          <w:szCs w:val="20"/>
        </w:rPr>
        <w:t>pkt</w:t>
      </w:r>
      <w:proofErr w:type="spellEnd"/>
      <w:r w:rsidRPr="002C366B">
        <w:rPr>
          <w:rFonts w:ascii="Open Sans" w:eastAsiaTheme="minorEastAsia" w:hAnsi="Open Sans" w:cs="Open Sans"/>
          <w:b/>
          <w:iCs/>
          <w:sz w:val="20"/>
          <w:szCs w:val="20"/>
        </w:rPr>
        <w:t xml:space="preserve"> 23 ustawy </w:t>
      </w:r>
      <w:proofErr w:type="spellStart"/>
      <w:r w:rsidRPr="002C366B">
        <w:rPr>
          <w:rFonts w:ascii="Open Sans" w:eastAsiaTheme="minorEastAsia" w:hAnsi="Open Sans" w:cs="Open Sans"/>
          <w:b/>
          <w:iCs/>
          <w:sz w:val="20"/>
          <w:szCs w:val="20"/>
        </w:rPr>
        <w:t>Pzp</w:t>
      </w:r>
      <w:proofErr w:type="spellEnd"/>
      <w:r w:rsidRPr="0095183D">
        <w:rPr>
          <w:rFonts w:ascii="Open Sans" w:eastAsiaTheme="minorEastAsia" w:hAnsi="Open Sans" w:cs="Open Sans"/>
          <w:iCs/>
          <w:sz w:val="20"/>
          <w:szCs w:val="20"/>
        </w:rPr>
        <w:t>. Wraz ze złożeniem oświadczenia, wykonawca może przedstawić dowody, że powiązania z innym wykonawcą nie prowadzą do zakłócenia konkurencji w postępow</w:t>
      </w:r>
      <w:r>
        <w:rPr>
          <w:rFonts w:ascii="Open Sans" w:eastAsiaTheme="minorEastAsia" w:hAnsi="Open Sans" w:cs="Open Sans"/>
          <w:iCs/>
          <w:sz w:val="20"/>
          <w:szCs w:val="20"/>
        </w:rPr>
        <w:t>aniu o udzielenie Zamówienia. W</w:t>
      </w:r>
      <w:r w:rsidRPr="0095183D">
        <w:rPr>
          <w:rFonts w:ascii="Open Sans" w:eastAsiaTheme="minorEastAsia" w:hAnsi="Open Sans" w:cs="Open Sans"/>
          <w:iCs/>
          <w:sz w:val="20"/>
          <w:szCs w:val="20"/>
        </w:rPr>
        <w:t>zór o świadczenia</w:t>
      </w:r>
      <w:r w:rsidR="0019585B">
        <w:rPr>
          <w:rFonts w:ascii="Open Sans" w:eastAsiaTheme="minorEastAsia" w:hAnsi="Open Sans" w:cs="Open Sans"/>
          <w:iCs/>
          <w:sz w:val="20"/>
          <w:szCs w:val="20"/>
        </w:rPr>
        <w:t xml:space="preserve"> określa załącznik </w:t>
      </w:r>
      <w:r>
        <w:rPr>
          <w:rFonts w:ascii="Open Sans" w:eastAsiaTheme="minorEastAsia" w:hAnsi="Open Sans" w:cs="Open Sans"/>
          <w:iCs/>
          <w:sz w:val="20"/>
          <w:szCs w:val="20"/>
        </w:rPr>
        <w:t xml:space="preserve">nr </w:t>
      </w:r>
      <w:r w:rsidR="005844FC">
        <w:rPr>
          <w:rFonts w:ascii="Open Sans" w:eastAsiaTheme="minorEastAsia" w:hAnsi="Open Sans" w:cs="Open Sans"/>
          <w:iCs/>
          <w:sz w:val="20"/>
          <w:szCs w:val="20"/>
        </w:rPr>
        <w:t xml:space="preserve">4 </w:t>
      </w:r>
      <w:r>
        <w:rPr>
          <w:rFonts w:ascii="Open Sans" w:eastAsiaTheme="minorEastAsia" w:hAnsi="Open Sans" w:cs="Open Sans"/>
          <w:iCs/>
          <w:sz w:val="20"/>
          <w:szCs w:val="20"/>
        </w:rPr>
        <w:t>do SIWZ</w:t>
      </w:r>
      <w:r w:rsidRPr="0095183D">
        <w:rPr>
          <w:rFonts w:ascii="Open Sans" w:eastAsiaTheme="minorEastAsia" w:hAnsi="Open Sans" w:cs="Open Sans"/>
          <w:iCs/>
          <w:sz w:val="20"/>
          <w:szCs w:val="20"/>
        </w:rPr>
        <w:t>.</w:t>
      </w:r>
    </w:p>
    <w:p w:rsidR="00670CFD" w:rsidRPr="0095183D" w:rsidRDefault="002C366B" w:rsidP="00CE00AB">
      <w:pPr>
        <w:pStyle w:val="pkt"/>
        <w:numPr>
          <w:ilvl w:val="0"/>
          <w:numId w:val="9"/>
        </w:numPr>
        <w:tabs>
          <w:tab w:val="num" w:pos="851"/>
        </w:tabs>
        <w:autoSpaceDE w:val="0"/>
        <w:autoSpaceDN w:val="0"/>
        <w:adjustRightInd w:val="0"/>
        <w:spacing w:before="100" w:beforeAutospacing="1" w:after="100" w:afterAutospacing="1" w:line="235" w:lineRule="auto"/>
        <w:ind w:left="357" w:hanging="357"/>
        <w:rPr>
          <w:rFonts w:ascii="Open Sans" w:hAnsi="Open Sans" w:cs="Open Sans"/>
          <w:sz w:val="20"/>
          <w:szCs w:val="20"/>
        </w:rPr>
      </w:pPr>
      <w:r>
        <w:rPr>
          <w:rFonts w:ascii="Open Sans" w:hAnsi="Open Sans" w:cs="Open Sans"/>
          <w:sz w:val="20"/>
          <w:szCs w:val="20"/>
        </w:rPr>
        <w:lastRenderedPageBreak/>
        <w:t>Jeżeli W</w:t>
      </w:r>
      <w:r w:rsidR="00207272" w:rsidRPr="0095183D">
        <w:rPr>
          <w:rFonts w:ascii="Open Sans" w:hAnsi="Open Sans" w:cs="Open Sans"/>
          <w:sz w:val="20"/>
          <w:szCs w:val="20"/>
        </w:rPr>
        <w:t>ykonawca ma siedzibę lub miejsce zamieszkania poza terytorium Rzeczypospolitej Polskiej, zamiast dokumentów, o których m</w:t>
      </w:r>
      <w:r>
        <w:rPr>
          <w:rFonts w:ascii="Open Sans" w:hAnsi="Open Sans" w:cs="Open Sans"/>
          <w:sz w:val="20"/>
          <w:szCs w:val="20"/>
        </w:rPr>
        <w:t>owa w:</w:t>
      </w:r>
    </w:p>
    <w:p w:rsidR="006C6E34" w:rsidRPr="0095183D" w:rsidRDefault="00743049" w:rsidP="002E17BB">
      <w:pPr>
        <w:pStyle w:val="pkt"/>
        <w:numPr>
          <w:ilvl w:val="0"/>
          <w:numId w:val="11"/>
        </w:numPr>
        <w:autoSpaceDE w:val="0"/>
        <w:autoSpaceDN w:val="0"/>
        <w:adjustRightInd w:val="0"/>
        <w:spacing w:before="100" w:beforeAutospacing="1" w:after="100" w:afterAutospacing="1" w:line="235" w:lineRule="auto"/>
        <w:ind w:left="714" w:hanging="357"/>
        <w:rPr>
          <w:rFonts w:ascii="Open Sans" w:hAnsi="Open Sans" w:cs="Open Sans"/>
          <w:sz w:val="20"/>
          <w:szCs w:val="20"/>
        </w:rPr>
      </w:pPr>
      <w:proofErr w:type="spellStart"/>
      <w:r w:rsidRPr="0095183D">
        <w:rPr>
          <w:rFonts w:ascii="Open Sans" w:hAnsi="Open Sans" w:cs="Open Sans"/>
          <w:sz w:val="20"/>
          <w:szCs w:val="20"/>
        </w:rPr>
        <w:t>pkt</w:t>
      </w:r>
      <w:proofErr w:type="spellEnd"/>
      <w:r w:rsidR="000670F0" w:rsidRPr="0095183D">
        <w:rPr>
          <w:rFonts w:ascii="Open Sans" w:hAnsi="Open Sans" w:cs="Open Sans"/>
          <w:sz w:val="20"/>
          <w:szCs w:val="20"/>
        </w:rPr>
        <w:t xml:space="preserve"> </w:t>
      </w:r>
      <w:r w:rsidR="002C366B">
        <w:rPr>
          <w:rFonts w:ascii="Open Sans" w:hAnsi="Open Sans" w:cs="Open Sans"/>
          <w:sz w:val="20"/>
          <w:szCs w:val="20"/>
        </w:rPr>
        <w:t>2.2.1</w:t>
      </w:r>
      <w:r w:rsidR="00207272" w:rsidRPr="0095183D">
        <w:rPr>
          <w:rFonts w:ascii="Open Sans" w:hAnsi="Open Sans" w:cs="Open Sans"/>
          <w:sz w:val="20"/>
          <w:szCs w:val="20"/>
        </w:rPr>
        <w:t xml:space="preserve"> </w:t>
      </w:r>
      <w:r w:rsidR="002C366B">
        <w:rPr>
          <w:rFonts w:ascii="Open Sans" w:hAnsi="Open Sans" w:cs="Open Sans"/>
          <w:sz w:val="20"/>
          <w:szCs w:val="20"/>
        </w:rPr>
        <w:t xml:space="preserve">SIWZ </w:t>
      </w:r>
      <w:r w:rsidR="00207272" w:rsidRPr="0095183D">
        <w:rPr>
          <w:rFonts w:ascii="Open Sans" w:hAnsi="Open Sans" w:cs="Open Sans"/>
          <w:sz w:val="20"/>
          <w:szCs w:val="20"/>
        </w:rPr>
        <w:t>- składa informację z odpowiedniego rejestru albo, w przypadku braku takiego rejestru, inny równoważny dokument wydany przez właściwy organ sądowy lub a</w:t>
      </w:r>
      <w:r w:rsidR="002C366B">
        <w:rPr>
          <w:rFonts w:ascii="Open Sans" w:hAnsi="Open Sans" w:cs="Open Sans"/>
          <w:sz w:val="20"/>
          <w:szCs w:val="20"/>
        </w:rPr>
        <w:t>dministracyjny kraju, w którym W</w:t>
      </w:r>
      <w:r w:rsidR="00207272" w:rsidRPr="0095183D">
        <w:rPr>
          <w:rFonts w:ascii="Open Sans" w:hAnsi="Open Sans" w:cs="Open Sans"/>
          <w:sz w:val="20"/>
          <w:szCs w:val="20"/>
        </w:rPr>
        <w:t xml:space="preserve">ykonawca ma siedzibę lub miejsce zamieszkania lub miejsce zamieszkania ma osoba, której dotyczy informacja albo dokument, w zakresie określonym w art. 24 ust. 1 </w:t>
      </w:r>
      <w:proofErr w:type="spellStart"/>
      <w:r w:rsidR="00207272" w:rsidRPr="0095183D">
        <w:rPr>
          <w:rFonts w:ascii="Open Sans" w:hAnsi="Open Sans" w:cs="Open Sans"/>
          <w:sz w:val="20"/>
          <w:szCs w:val="20"/>
        </w:rPr>
        <w:t>pkt</w:t>
      </w:r>
      <w:proofErr w:type="spellEnd"/>
      <w:r w:rsidR="00207272" w:rsidRPr="0095183D">
        <w:rPr>
          <w:rFonts w:ascii="Open Sans" w:hAnsi="Open Sans" w:cs="Open Sans"/>
          <w:sz w:val="20"/>
          <w:szCs w:val="20"/>
        </w:rPr>
        <w:t xml:space="preserve"> 13, 14 i 21 </w:t>
      </w:r>
      <w:r w:rsidR="000670F0" w:rsidRPr="0095183D">
        <w:rPr>
          <w:rFonts w:ascii="Open Sans" w:hAnsi="Open Sans" w:cs="Open Sans"/>
          <w:sz w:val="20"/>
          <w:szCs w:val="20"/>
        </w:rPr>
        <w:t xml:space="preserve">ustawy </w:t>
      </w:r>
      <w:proofErr w:type="spellStart"/>
      <w:r w:rsidR="00207272" w:rsidRPr="0095183D">
        <w:rPr>
          <w:rFonts w:ascii="Open Sans" w:hAnsi="Open Sans" w:cs="Open Sans"/>
          <w:sz w:val="20"/>
          <w:szCs w:val="20"/>
        </w:rPr>
        <w:t>Pzp</w:t>
      </w:r>
      <w:proofErr w:type="spellEnd"/>
      <w:r w:rsidR="00207272" w:rsidRPr="0095183D">
        <w:rPr>
          <w:rFonts w:ascii="Open Sans" w:hAnsi="Open Sans" w:cs="Open Sans"/>
          <w:sz w:val="20"/>
          <w:szCs w:val="20"/>
        </w:rPr>
        <w:t>;</w:t>
      </w:r>
    </w:p>
    <w:p w:rsidR="00207272" w:rsidRPr="00C60B2F" w:rsidRDefault="006C6E34" w:rsidP="002E17BB">
      <w:pPr>
        <w:pStyle w:val="pkt"/>
        <w:numPr>
          <w:ilvl w:val="0"/>
          <w:numId w:val="11"/>
        </w:numPr>
        <w:autoSpaceDE w:val="0"/>
        <w:autoSpaceDN w:val="0"/>
        <w:adjustRightInd w:val="0"/>
        <w:spacing w:before="100" w:beforeAutospacing="1" w:after="0" w:line="235" w:lineRule="auto"/>
        <w:ind w:left="714" w:hanging="357"/>
        <w:rPr>
          <w:rFonts w:ascii="Open Sans" w:hAnsi="Open Sans" w:cs="Open Sans"/>
          <w:sz w:val="20"/>
          <w:szCs w:val="20"/>
        </w:rPr>
      </w:pPr>
      <w:r w:rsidRPr="0095183D">
        <w:rPr>
          <w:rFonts w:ascii="Open Sans" w:hAnsi="Open Sans" w:cs="Open Sans"/>
          <w:sz w:val="20"/>
          <w:szCs w:val="20"/>
        </w:rPr>
        <w:t xml:space="preserve"> </w:t>
      </w:r>
      <w:proofErr w:type="spellStart"/>
      <w:r w:rsidR="00743049" w:rsidRPr="0095183D">
        <w:rPr>
          <w:rFonts w:ascii="Open Sans" w:hAnsi="Open Sans" w:cs="Open Sans"/>
          <w:sz w:val="20"/>
          <w:szCs w:val="20"/>
        </w:rPr>
        <w:t>pkt</w:t>
      </w:r>
      <w:proofErr w:type="spellEnd"/>
      <w:r w:rsidR="00207272" w:rsidRPr="0095183D">
        <w:rPr>
          <w:rFonts w:ascii="Open Sans" w:hAnsi="Open Sans" w:cs="Open Sans"/>
          <w:sz w:val="20"/>
          <w:szCs w:val="20"/>
        </w:rPr>
        <w:t xml:space="preserve"> </w:t>
      </w:r>
      <w:r w:rsidR="002C366B">
        <w:rPr>
          <w:rFonts w:ascii="Open Sans" w:hAnsi="Open Sans" w:cs="Open Sans"/>
          <w:sz w:val="20"/>
          <w:szCs w:val="20"/>
        </w:rPr>
        <w:t>2.2.4</w:t>
      </w:r>
      <w:r w:rsidR="00743049" w:rsidRPr="0095183D">
        <w:rPr>
          <w:rFonts w:ascii="Open Sans" w:hAnsi="Open Sans" w:cs="Open Sans"/>
          <w:sz w:val="20"/>
          <w:szCs w:val="20"/>
        </w:rPr>
        <w:t xml:space="preserve"> </w:t>
      </w:r>
      <w:r w:rsidR="002C366B">
        <w:rPr>
          <w:rFonts w:ascii="Open Sans" w:hAnsi="Open Sans" w:cs="Open Sans"/>
          <w:sz w:val="20"/>
          <w:szCs w:val="20"/>
        </w:rPr>
        <w:t xml:space="preserve">SIWZ </w:t>
      </w:r>
      <w:r w:rsidR="00207272" w:rsidRPr="0095183D">
        <w:rPr>
          <w:rFonts w:ascii="Open Sans" w:hAnsi="Open Sans" w:cs="Open Sans"/>
          <w:sz w:val="20"/>
          <w:szCs w:val="20"/>
        </w:rPr>
        <w:t>- składa dokument lub dokument</w:t>
      </w:r>
      <w:r w:rsidR="002C366B">
        <w:rPr>
          <w:rFonts w:ascii="Open Sans" w:hAnsi="Open Sans" w:cs="Open Sans"/>
          <w:sz w:val="20"/>
          <w:szCs w:val="20"/>
        </w:rPr>
        <w:t>y wystawione w kraju, w którym W</w:t>
      </w:r>
      <w:r w:rsidR="00207272" w:rsidRPr="0095183D">
        <w:rPr>
          <w:rFonts w:ascii="Open Sans" w:hAnsi="Open Sans" w:cs="Open Sans"/>
          <w:sz w:val="20"/>
          <w:szCs w:val="20"/>
        </w:rPr>
        <w:t xml:space="preserve">ykonawca ma siedzibę lub miejsce zamieszkania, potwierdzające </w:t>
      </w:r>
      <w:r w:rsidR="00C60B2F">
        <w:rPr>
          <w:rFonts w:ascii="Open Sans" w:hAnsi="Open Sans" w:cs="Open Sans"/>
          <w:sz w:val="20"/>
          <w:szCs w:val="20"/>
        </w:rPr>
        <w:t xml:space="preserve">że </w:t>
      </w:r>
      <w:r w:rsidR="00207272" w:rsidRPr="00C60B2F">
        <w:rPr>
          <w:rFonts w:ascii="Open Sans" w:eastAsia="Calibri" w:hAnsi="Open Sans" w:cs="Open Sans"/>
          <w:sz w:val="20"/>
          <w:szCs w:val="20"/>
        </w:rPr>
        <w:t>nie otwarto jego likwidacji ani nie ogłoszono upadłości.</w:t>
      </w:r>
    </w:p>
    <w:p w:rsidR="00C60B2F" w:rsidRDefault="00207272" w:rsidP="00CE00AB">
      <w:pPr>
        <w:pStyle w:val="pkt"/>
        <w:numPr>
          <w:ilvl w:val="0"/>
          <w:numId w:val="9"/>
        </w:numPr>
        <w:tabs>
          <w:tab w:val="num" w:pos="851"/>
        </w:tabs>
        <w:autoSpaceDE w:val="0"/>
        <w:autoSpaceDN w:val="0"/>
        <w:adjustRightInd w:val="0"/>
        <w:spacing w:before="100" w:beforeAutospacing="1" w:after="100" w:afterAutospacing="1" w:line="235" w:lineRule="auto"/>
        <w:ind w:left="357" w:hanging="357"/>
        <w:rPr>
          <w:rFonts w:ascii="Open Sans" w:hAnsi="Open Sans" w:cs="Open Sans"/>
          <w:sz w:val="20"/>
          <w:szCs w:val="20"/>
        </w:rPr>
      </w:pPr>
      <w:r w:rsidRPr="00C60B2F">
        <w:rPr>
          <w:rFonts w:ascii="Open Sans" w:hAnsi="Open Sans" w:cs="Open Sans"/>
          <w:sz w:val="20"/>
          <w:szCs w:val="20"/>
        </w:rPr>
        <w:t>Dok</w:t>
      </w:r>
      <w:r w:rsidR="003847DC" w:rsidRPr="00C60B2F">
        <w:rPr>
          <w:rFonts w:ascii="Open Sans" w:hAnsi="Open Sans" w:cs="Open Sans"/>
          <w:sz w:val="20"/>
          <w:szCs w:val="20"/>
        </w:rPr>
        <w:t xml:space="preserve">umenty, o których mowa w </w:t>
      </w:r>
      <w:proofErr w:type="spellStart"/>
      <w:r w:rsidR="003847DC" w:rsidRPr="00C60B2F">
        <w:rPr>
          <w:rFonts w:ascii="Open Sans" w:hAnsi="Open Sans" w:cs="Open Sans"/>
          <w:sz w:val="20"/>
          <w:szCs w:val="20"/>
        </w:rPr>
        <w:t>pkt</w:t>
      </w:r>
      <w:proofErr w:type="spellEnd"/>
      <w:r w:rsidR="003847DC" w:rsidRPr="00C60B2F">
        <w:rPr>
          <w:rFonts w:ascii="Open Sans" w:hAnsi="Open Sans" w:cs="Open Sans"/>
          <w:sz w:val="20"/>
          <w:szCs w:val="20"/>
        </w:rPr>
        <w:t xml:space="preserve"> 3 </w:t>
      </w:r>
      <w:proofErr w:type="spellStart"/>
      <w:r w:rsidRPr="00C60B2F">
        <w:rPr>
          <w:rFonts w:ascii="Open Sans" w:hAnsi="Open Sans" w:cs="Open Sans"/>
          <w:sz w:val="20"/>
          <w:szCs w:val="20"/>
        </w:rPr>
        <w:t>ppkt</w:t>
      </w:r>
      <w:proofErr w:type="spellEnd"/>
      <w:r w:rsidRPr="00C60B2F">
        <w:rPr>
          <w:rFonts w:ascii="Open Sans" w:hAnsi="Open Sans" w:cs="Open Sans"/>
          <w:sz w:val="20"/>
          <w:szCs w:val="20"/>
        </w:rPr>
        <w:t xml:space="preserve"> 1</w:t>
      </w:r>
      <w:r w:rsidR="004847BD" w:rsidRPr="00C60B2F">
        <w:rPr>
          <w:rFonts w:ascii="Open Sans" w:hAnsi="Open Sans" w:cs="Open Sans"/>
          <w:sz w:val="20"/>
          <w:szCs w:val="20"/>
        </w:rPr>
        <w:t>)</w:t>
      </w:r>
      <w:r w:rsidRPr="00C60B2F">
        <w:rPr>
          <w:rFonts w:ascii="Open Sans" w:hAnsi="Open Sans" w:cs="Open Sans"/>
          <w:sz w:val="20"/>
          <w:szCs w:val="20"/>
        </w:rPr>
        <w:t xml:space="preserve"> i </w:t>
      </w:r>
      <w:proofErr w:type="spellStart"/>
      <w:r w:rsidRPr="00C60B2F">
        <w:rPr>
          <w:rFonts w:ascii="Open Sans" w:hAnsi="Open Sans" w:cs="Open Sans"/>
          <w:sz w:val="20"/>
          <w:szCs w:val="20"/>
        </w:rPr>
        <w:t>ppkt</w:t>
      </w:r>
      <w:proofErr w:type="spellEnd"/>
      <w:r w:rsidRPr="00C60B2F">
        <w:rPr>
          <w:rFonts w:ascii="Open Sans" w:hAnsi="Open Sans" w:cs="Open Sans"/>
          <w:sz w:val="20"/>
          <w:szCs w:val="20"/>
        </w:rPr>
        <w:t xml:space="preserve"> 2</w:t>
      </w:r>
      <w:r w:rsidR="004847BD" w:rsidRPr="00C60B2F">
        <w:rPr>
          <w:rFonts w:ascii="Open Sans" w:hAnsi="Open Sans" w:cs="Open Sans"/>
          <w:sz w:val="20"/>
          <w:szCs w:val="20"/>
        </w:rPr>
        <w:t>)</w:t>
      </w:r>
      <w:r w:rsidRPr="00C60B2F">
        <w:rPr>
          <w:rFonts w:ascii="Open Sans" w:hAnsi="Open Sans" w:cs="Open Sans"/>
          <w:sz w:val="20"/>
          <w:szCs w:val="20"/>
        </w:rPr>
        <w:t xml:space="preserve"> SIWZ, powinny być wystawione nie wcześniej niż 6 miesięcy przed upływem terminu składania ofert albo wniosków o dopuszczenie do udziału w postępowaniu. </w:t>
      </w:r>
    </w:p>
    <w:p w:rsidR="003847DC" w:rsidRPr="00C60B2F" w:rsidRDefault="002C366B" w:rsidP="00CE00AB">
      <w:pPr>
        <w:pStyle w:val="pkt"/>
        <w:numPr>
          <w:ilvl w:val="0"/>
          <w:numId w:val="9"/>
        </w:numPr>
        <w:tabs>
          <w:tab w:val="num" w:pos="851"/>
        </w:tabs>
        <w:autoSpaceDE w:val="0"/>
        <w:autoSpaceDN w:val="0"/>
        <w:adjustRightInd w:val="0"/>
        <w:spacing w:before="100" w:beforeAutospacing="1" w:after="100" w:afterAutospacing="1" w:line="235" w:lineRule="auto"/>
        <w:ind w:left="357" w:hanging="357"/>
        <w:rPr>
          <w:rFonts w:ascii="Open Sans" w:hAnsi="Open Sans" w:cs="Open Sans"/>
          <w:sz w:val="20"/>
          <w:szCs w:val="20"/>
        </w:rPr>
      </w:pPr>
      <w:r w:rsidRPr="00C60B2F">
        <w:rPr>
          <w:rFonts w:ascii="Open Sans" w:hAnsi="Open Sans" w:cs="Open Sans"/>
          <w:sz w:val="20"/>
          <w:szCs w:val="20"/>
        </w:rPr>
        <w:t>Jeżeli w kraju, w którym W</w:t>
      </w:r>
      <w:r w:rsidR="003847DC" w:rsidRPr="00C60B2F">
        <w:rPr>
          <w:rFonts w:ascii="Open Sans" w:hAnsi="Open Sans" w:cs="Open Sans"/>
          <w:sz w:val="20"/>
          <w:szCs w:val="20"/>
        </w:rPr>
        <w:t xml:space="preserve">ykonawca ma siedzibę lub miejsce zamieszkania lub miejsce zamieszkania ma osoba, której dokument dotyczy, nie wydaje się dokumentów, o których mowa w </w:t>
      </w:r>
      <w:proofErr w:type="spellStart"/>
      <w:r w:rsidR="003847DC" w:rsidRPr="00C60B2F">
        <w:rPr>
          <w:rFonts w:ascii="Open Sans" w:hAnsi="Open Sans" w:cs="Open Sans"/>
          <w:sz w:val="20"/>
          <w:szCs w:val="20"/>
        </w:rPr>
        <w:t>pkt</w:t>
      </w:r>
      <w:proofErr w:type="spellEnd"/>
      <w:r w:rsidR="003847DC" w:rsidRPr="00C60B2F">
        <w:rPr>
          <w:rFonts w:ascii="Open Sans" w:hAnsi="Open Sans" w:cs="Open Sans"/>
          <w:sz w:val="20"/>
          <w:szCs w:val="20"/>
        </w:rPr>
        <w:t xml:space="preserve"> 3 SIWZ, zastępuje się je dokumentem zawiera</w:t>
      </w:r>
      <w:r w:rsidRPr="00C60B2F">
        <w:rPr>
          <w:rFonts w:ascii="Open Sans" w:hAnsi="Open Sans" w:cs="Open Sans"/>
          <w:sz w:val="20"/>
          <w:szCs w:val="20"/>
        </w:rPr>
        <w:t>jącym odpowiednio oświadczenie W</w:t>
      </w:r>
      <w:r w:rsidR="003847DC" w:rsidRPr="00C60B2F">
        <w:rPr>
          <w:rFonts w:ascii="Open Sans" w:hAnsi="Open Sans" w:cs="Open Sans"/>
          <w:sz w:val="20"/>
          <w:szCs w:val="20"/>
        </w:rPr>
        <w:t xml:space="preserve">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w:t>
      </w:r>
      <w:proofErr w:type="spellStart"/>
      <w:r w:rsidR="003847DC" w:rsidRPr="00C60B2F">
        <w:rPr>
          <w:rFonts w:ascii="Open Sans" w:hAnsi="Open Sans" w:cs="Open Sans"/>
          <w:sz w:val="20"/>
          <w:szCs w:val="20"/>
        </w:rPr>
        <w:t>pkt</w:t>
      </w:r>
      <w:proofErr w:type="spellEnd"/>
      <w:r w:rsidR="003847DC" w:rsidRPr="00C60B2F">
        <w:rPr>
          <w:rFonts w:ascii="Open Sans" w:hAnsi="Open Sans" w:cs="Open Sans"/>
          <w:sz w:val="20"/>
          <w:szCs w:val="20"/>
        </w:rPr>
        <w:t xml:space="preserve"> 4 SIWZ stosuje się.</w:t>
      </w:r>
    </w:p>
    <w:p w:rsidR="00C60B2F" w:rsidRPr="00C60B2F" w:rsidRDefault="00C60B2F" w:rsidP="00C60B2F">
      <w:pPr>
        <w:pStyle w:val="Akapitzlist"/>
        <w:numPr>
          <w:ilvl w:val="0"/>
          <w:numId w:val="9"/>
        </w:numPr>
        <w:spacing w:after="0" w:line="240" w:lineRule="auto"/>
        <w:jc w:val="both"/>
        <w:rPr>
          <w:rFonts w:ascii="Open Sans" w:eastAsia="Times New Roman" w:hAnsi="Open Sans" w:cs="Open Sans"/>
          <w:color w:val="000000"/>
          <w:sz w:val="20"/>
          <w:szCs w:val="20"/>
          <w:lang w:eastAsia="pl-PL"/>
        </w:rPr>
      </w:pPr>
      <w:r>
        <w:rPr>
          <w:rFonts w:ascii="Open Sans" w:eastAsia="Times New Roman" w:hAnsi="Open Sans" w:cs="Open Sans"/>
          <w:color w:val="000000"/>
          <w:sz w:val="20"/>
          <w:szCs w:val="20"/>
          <w:lang w:eastAsia="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3847DC" w:rsidRPr="0095183D" w:rsidRDefault="003847DC" w:rsidP="00CE00AB">
      <w:pPr>
        <w:pStyle w:val="pkt"/>
        <w:numPr>
          <w:ilvl w:val="0"/>
          <w:numId w:val="9"/>
        </w:numPr>
        <w:autoSpaceDE w:val="0"/>
        <w:autoSpaceDN w:val="0"/>
        <w:adjustRightInd w:val="0"/>
        <w:spacing w:before="100" w:beforeAutospacing="1" w:after="100" w:afterAutospacing="1" w:line="235" w:lineRule="auto"/>
        <w:ind w:left="357" w:hanging="357"/>
        <w:rPr>
          <w:rFonts w:ascii="Open Sans" w:hAnsi="Open Sans" w:cs="Open Sans"/>
          <w:sz w:val="20"/>
          <w:szCs w:val="20"/>
        </w:rPr>
      </w:pPr>
      <w:r w:rsidRPr="0095183D">
        <w:rPr>
          <w:rFonts w:ascii="Open Sans" w:hAnsi="Open Sans" w:cs="Open Sans"/>
          <w:sz w:val="20"/>
          <w:szCs w:val="20"/>
        </w:rPr>
        <w:t>Wykonawca mający siedzibę na terytorium Rzeczypospolitej Polskiej, w odniesieniu do osoby mającej miejsce zamieszkania poza terytorium Rzeczypospolitej Polskiej, której dotycz</w:t>
      </w:r>
      <w:r w:rsidR="002C366B">
        <w:rPr>
          <w:rFonts w:ascii="Open Sans" w:hAnsi="Open Sans" w:cs="Open Sans"/>
          <w:sz w:val="20"/>
          <w:szCs w:val="20"/>
        </w:rPr>
        <w:t xml:space="preserve">y dokument wskazany w </w:t>
      </w:r>
      <w:proofErr w:type="spellStart"/>
      <w:r w:rsidR="002C366B">
        <w:rPr>
          <w:rFonts w:ascii="Open Sans" w:hAnsi="Open Sans" w:cs="Open Sans"/>
          <w:sz w:val="20"/>
          <w:szCs w:val="20"/>
        </w:rPr>
        <w:t>pkt</w:t>
      </w:r>
      <w:proofErr w:type="spellEnd"/>
      <w:r w:rsidR="002C366B">
        <w:rPr>
          <w:rFonts w:ascii="Open Sans" w:hAnsi="Open Sans" w:cs="Open Sans"/>
          <w:sz w:val="20"/>
          <w:szCs w:val="20"/>
        </w:rPr>
        <w:t xml:space="preserve"> 2.2.1</w:t>
      </w:r>
      <w:r w:rsidRPr="0095183D">
        <w:rPr>
          <w:rFonts w:ascii="Open Sans" w:hAnsi="Open Sans" w:cs="Open Sans"/>
          <w:sz w:val="20"/>
          <w:szCs w:val="20"/>
        </w:rPr>
        <w:t xml:space="preserve"> SIWZ, składa dokument, o którym mowa w </w:t>
      </w:r>
      <w:proofErr w:type="spellStart"/>
      <w:r w:rsidRPr="0095183D">
        <w:rPr>
          <w:rFonts w:ascii="Open Sans" w:hAnsi="Open Sans" w:cs="Open Sans"/>
          <w:sz w:val="20"/>
          <w:szCs w:val="20"/>
        </w:rPr>
        <w:t>pkt</w:t>
      </w:r>
      <w:proofErr w:type="spellEnd"/>
      <w:r w:rsidRPr="0095183D">
        <w:rPr>
          <w:rFonts w:ascii="Open Sans" w:hAnsi="Open Sans" w:cs="Open Sans"/>
          <w:sz w:val="20"/>
          <w:szCs w:val="20"/>
        </w:rPr>
        <w:t xml:space="preserve"> 3 </w:t>
      </w:r>
      <w:proofErr w:type="spellStart"/>
      <w:r w:rsidRPr="0095183D">
        <w:rPr>
          <w:rFonts w:ascii="Open Sans" w:hAnsi="Open Sans" w:cs="Open Sans"/>
          <w:sz w:val="20"/>
          <w:szCs w:val="20"/>
        </w:rPr>
        <w:t>ppkt</w:t>
      </w:r>
      <w:proofErr w:type="spellEnd"/>
      <w:r w:rsidRPr="0095183D">
        <w:rPr>
          <w:rFonts w:ascii="Open Sans" w:hAnsi="Open Sans" w:cs="Open Sans"/>
          <w:sz w:val="20"/>
          <w:szCs w:val="20"/>
        </w:rPr>
        <w:t xml:space="preserve"> 1</w:t>
      </w:r>
      <w:r w:rsidR="002C366B">
        <w:rPr>
          <w:rFonts w:ascii="Open Sans" w:hAnsi="Open Sans" w:cs="Open Sans"/>
          <w:sz w:val="20"/>
          <w:szCs w:val="20"/>
        </w:rPr>
        <w:t>)</w:t>
      </w:r>
      <w:r w:rsidRPr="0095183D">
        <w:rPr>
          <w:rFonts w:ascii="Open Sans" w:hAnsi="Open Sans" w:cs="Open Sans"/>
          <w:sz w:val="20"/>
          <w:szCs w:val="20"/>
        </w:rPr>
        <w:t xml:space="preserve"> SIWZ, w zakresie określonym w art. 24 ust. 1 </w:t>
      </w:r>
      <w:proofErr w:type="spellStart"/>
      <w:r w:rsidRPr="0095183D">
        <w:rPr>
          <w:rFonts w:ascii="Open Sans" w:hAnsi="Open Sans" w:cs="Open Sans"/>
          <w:sz w:val="20"/>
          <w:szCs w:val="20"/>
        </w:rPr>
        <w:t>pkt</w:t>
      </w:r>
      <w:proofErr w:type="spellEnd"/>
      <w:r w:rsidRPr="0095183D">
        <w:rPr>
          <w:rFonts w:ascii="Open Sans" w:hAnsi="Open Sans" w:cs="Open Sans"/>
          <w:sz w:val="20"/>
          <w:szCs w:val="20"/>
        </w:rPr>
        <w:t xml:space="preserve"> 14 i 21 ustawy </w:t>
      </w:r>
      <w:proofErr w:type="spellStart"/>
      <w:r w:rsidRPr="0095183D">
        <w:rPr>
          <w:rFonts w:ascii="Open Sans" w:hAnsi="Open Sans" w:cs="Open Sans"/>
          <w:sz w:val="20"/>
          <w:szCs w:val="20"/>
        </w:rPr>
        <w:t>Pzp</w:t>
      </w:r>
      <w:proofErr w:type="spellEnd"/>
      <w:r w:rsidRPr="0095183D">
        <w:rPr>
          <w:rFonts w:ascii="Open Sans" w:hAnsi="Open Sans" w:cs="Open Sans"/>
          <w:sz w:val="20"/>
          <w:szCs w:val="20"/>
        </w:rPr>
        <w:t xml:space="preserve">.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w:t>
      </w:r>
      <w:proofErr w:type="spellStart"/>
      <w:r w:rsidRPr="0095183D">
        <w:rPr>
          <w:rFonts w:ascii="Open Sans" w:hAnsi="Open Sans" w:cs="Open Sans"/>
          <w:sz w:val="20"/>
          <w:szCs w:val="20"/>
        </w:rPr>
        <w:t>pkt</w:t>
      </w:r>
      <w:proofErr w:type="spellEnd"/>
      <w:r w:rsidRPr="0095183D">
        <w:rPr>
          <w:rFonts w:ascii="Open Sans" w:hAnsi="Open Sans" w:cs="Open Sans"/>
          <w:sz w:val="20"/>
          <w:szCs w:val="20"/>
        </w:rPr>
        <w:t xml:space="preserve"> 4 SIWZ zdanie pierwsze stosuje się. </w:t>
      </w:r>
    </w:p>
    <w:p w:rsidR="003847DC" w:rsidRDefault="003847DC" w:rsidP="00CE00AB">
      <w:pPr>
        <w:pStyle w:val="pkt"/>
        <w:numPr>
          <w:ilvl w:val="0"/>
          <w:numId w:val="9"/>
        </w:numPr>
        <w:tabs>
          <w:tab w:val="num" w:pos="993"/>
        </w:tabs>
        <w:autoSpaceDE w:val="0"/>
        <w:autoSpaceDN w:val="0"/>
        <w:adjustRightInd w:val="0"/>
        <w:spacing w:before="100" w:beforeAutospacing="1" w:after="100" w:afterAutospacing="1" w:line="235" w:lineRule="auto"/>
        <w:ind w:left="357" w:hanging="357"/>
        <w:rPr>
          <w:rFonts w:ascii="Open Sans" w:hAnsi="Open Sans" w:cs="Open Sans"/>
          <w:sz w:val="20"/>
          <w:szCs w:val="20"/>
        </w:rPr>
      </w:pPr>
      <w:r w:rsidRPr="0095183D">
        <w:rPr>
          <w:rFonts w:ascii="Open Sans" w:hAnsi="Open Sans" w:cs="Open Sans"/>
          <w:sz w:val="20"/>
          <w:szCs w:val="20"/>
        </w:rPr>
        <w:t>W przypadku wątpliwości co do tr</w:t>
      </w:r>
      <w:r w:rsidR="002C366B">
        <w:rPr>
          <w:rFonts w:ascii="Open Sans" w:hAnsi="Open Sans" w:cs="Open Sans"/>
          <w:sz w:val="20"/>
          <w:szCs w:val="20"/>
        </w:rPr>
        <w:t>eści dokumentu złożonego przez Wykonawcę, Z</w:t>
      </w:r>
      <w:r w:rsidRPr="0095183D">
        <w:rPr>
          <w:rFonts w:ascii="Open Sans" w:hAnsi="Open Sans" w:cs="Open Sans"/>
          <w:sz w:val="20"/>
          <w:szCs w:val="20"/>
        </w:rPr>
        <w:t>amawiający może zwrócić się do właściwych organów kraju, w którym miejsce zamieszkania ma osoba, której dokument dotyczy, o udzielenie niezbędnych informacji dotyczących tego dokumentu.</w:t>
      </w:r>
    </w:p>
    <w:p w:rsidR="007D3C50" w:rsidRDefault="003847DC" w:rsidP="00CE00AB">
      <w:pPr>
        <w:pStyle w:val="Akapitzlist"/>
        <w:widowControl w:val="0"/>
        <w:numPr>
          <w:ilvl w:val="0"/>
          <w:numId w:val="9"/>
        </w:numPr>
        <w:overflowPunct w:val="0"/>
        <w:autoSpaceDE w:val="0"/>
        <w:autoSpaceDN w:val="0"/>
        <w:adjustRightInd w:val="0"/>
        <w:spacing w:after="0" w:line="235" w:lineRule="auto"/>
        <w:ind w:left="357" w:hanging="357"/>
        <w:jc w:val="both"/>
        <w:rPr>
          <w:rFonts w:ascii="Open Sans" w:eastAsiaTheme="minorEastAsia" w:hAnsi="Open Sans" w:cs="Open Sans"/>
          <w:sz w:val="20"/>
          <w:szCs w:val="20"/>
          <w:lang w:eastAsia="pl-PL"/>
        </w:rPr>
      </w:pPr>
      <w:r w:rsidRPr="0095183D">
        <w:rPr>
          <w:rFonts w:ascii="Open Sans" w:eastAsiaTheme="minorEastAsia" w:hAnsi="Open Sans" w:cs="Open Sans"/>
          <w:sz w:val="20"/>
          <w:szCs w:val="20"/>
          <w:lang w:eastAsia="pl-PL"/>
        </w:rPr>
        <w:t>Zamawiający oceni, czy udostępniane wykonawcy przez inne podmioty</w:t>
      </w:r>
      <w:r w:rsidRPr="0095183D">
        <w:rPr>
          <w:rFonts w:ascii="Open Sans" w:eastAsiaTheme="minorEastAsia" w:hAnsi="Open Sans" w:cs="Open Sans"/>
          <w:b/>
          <w:bCs/>
          <w:sz w:val="20"/>
          <w:szCs w:val="20"/>
          <w:lang w:eastAsia="pl-PL"/>
        </w:rPr>
        <w:t xml:space="preserve"> </w:t>
      </w:r>
      <w:r w:rsidRPr="0095183D">
        <w:rPr>
          <w:rFonts w:ascii="Open Sans" w:eastAsiaTheme="minorEastAsia" w:hAnsi="Open Sans" w:cs="Open Sans"/>
          <w:bCs/>
          <w:sz w:val="20"/>
          <w:szCs w:val="20"/>
          <w:lang w:eastAsia="pl-PL"/>
        </w:rPr>
        <w:t>zdolności techniczne lub zawodowe</w:t>
      </w:r>
      <w:r w:rsidR="007D3C50" w:rsidRPr="0095183D">
        <w:rPr>
          <w:rFonts w:ascii="Open Sans" w:eastAsiaTheme="minorEastAsia" w:hAnsi="Open Sans" w:cs="Open Sans"/>
          <w:bCs/>
          <w:sz w:val="20"/>
          <w:szCs w:val="20"/>
          <w:lang w:eastAsia="pl-PL"/>
        </w:rPr>
        <w:t xml:space="preserve"> lub ich sytuacja finansowa lub ekonomiczna</w:t>
      </w:r>
      <w:r w:rsidRPr="0095183D">
        <w:rPr>
          <w:rFonts w:ascii="Open Sans" w:eastAsiaTheme="minorEastAsia" w:hAnsi="Open Sans" w:cs="Open Sans"/>
          <w:sz w:val="20"/>
          <w:szCs w:val="20"/>
          <w:lang w:eastAsia="pl-PL"/>
        </w:rPr>
        <w:t>, pozwalają</w:t>
      </w:r>
      <w:r w:rsidRPr="0095183D">
        <w:rPr>
          <w:rFonts w:ascii="Open Sans" w:eastAsiaTheme="minorEastAsia" w:hAnsi="Open Sans" w:cs="Open Sans"/>
          <w:b/>
          <w:bCs/>
          <w:sz w:val="20"/>
          <w:szCs w:val="20"/>
          <w:lang w:eastAsia="pl-PL"/>
        </w:rPr>
        <w:t xml:space="preserve"> </w:t>
      </w:r>
      <w:r w:rsidRPr="0095183D">
        <w:rPr>
          <w:rFonts w:ascii="Open Sans" w:eastAsiaTheme="minorEastAsia" w:hAnsi="Open Sans" w:cs="Open Sans"/>
          <w:sz w:val="20"/>
          <w:szCs w:val="20"/>
          <w:lang w:eastAsia="pl-PL"/>
        </w:rPr>
        <w:t>na wykazanie przez wykonawcę</w:t>
      </w:r>
      <w:r w:rsidRPr="0095183D">
        <w:rPr>
          <w:rFonts w:ascii="Open Sans" w:eastAsiaTheme="minorEastAsia" w:hAnsi="Open Sans" w:cs="Open Sans"/>
          <w:b/>
          <w:bCs/>
          <w:sz w:val="20"/>
          <w:szCs w:val="20"/>
          <w:lang w:eastAsia="pl-PL"/>
        </w:rPr>
        <w:t xml:space="preserve"> </w:t>
      </w:r>
      <w:r w:rsidRPr="0095183D">
        <w:rPr>
          <w:rFonts w:ascii="Open Sans" w:eastAsiaTheme="minorEastAsia" w:hAnsi="Open Sans" w:cs="Open Sans"/>
          <w:sz w:val="20"/>
          <w:szCs w:val="20"/>
          <w:lang w:eastAsia="pl-PL"/>
        </w:rPr>
        <w:t>spełniania warunków udziału w postępowaniu</w:t>
      </w:r>
      <w:r w:rsidRPr="0095183D">
        <w:rPr>
          <w:rFonts w:ascii="Open Sans" w:eastAsiaTheme="minorEastAsia" w:hAnsi="Open Sans" w:cs="Open Sans"/>
          <w:b/>
          <w:bCs/>
          <w:sz w:val="20"/>
          <w:szCs w:val="20"/>
          <w:lang w:eastAsia="pl-PL"/>
        </w:rPr>
        <w:t xml:space="preserve"> </w:t>
      </w:r>
      <w:r w:rsidRPr="0095183D">
        <w:rPr>
          <w:rFonts w:ascii="Open Sans" w:eastAsiaTheme="minorEastAsia" w:hAnsi="Open Sans" w:cs="Open Sans"/>
          <w:sz w:val="20"/>
          <w:szCs w:val="20"/>
          <w:lang w:eastAsia="pl-PL"/>
        </w:rPr>
        <w:t xml:space="preserve">oraz zbada, czy nie zachodzą wobec tego podmiotu podstawy wykluczenia, o których mowa w art. 24 ust. 1 </w:t>
      </w:r>
      <w:proofErr w:type="spellStart"/>
      <w:r w:rsidRPr="0095183D">
        <w:rPr>
          <w:rFonts w:ascii="Open Sans" w:eastAsiaTheme="minorEastAsia" w:hAnsi="Open Sans" w:cs="Open Sans"/>
          <w:sz w:val="20"/>
          <w:szCs w:val="20"/>
          <w:lang w:eastAsia="pl-PL"/>
        </w:rPr>
        <w:t>pkt</w:t>
      </w:r>
      <w:proofErr w:type="spellEnd"/>
      <w:r w:rsidRPr="0095183D">
        <w:rPr>
          <w:rFonts w:ascii="Open Sans" w:eastAsiaTheme="minorEastAsia" w:hAnsi="Open Sans" w:cs="Open Sans"/>
          <w:sz w:val="20"/>
          <w:szCs w:val="20"/>
          <w:lang w:eastAsia="pl-PL"/>
        </w:rPr>
        <w:t xml:space="preserve"> 13–22 i ust. 5 </w:t>
      </w:r>
      <w:proofErr w:type="spellStart"/>
      <w:r w:rsidRPr="0095183D">
        <w:rPr>
          <w:rFonts w:ascii="Open Sans" w:eastAsiaTheme="minorEastAsia" w:hAnsi="Open Sans" w:cs="Open Sans"/>
          <w:sz w:val="20"/>
          <w:szCs w:val="20"/>
          <w:lang w:eastAsia="pl-PL"/>
        </w:rPr>
        <w:t>pkt</w:t>
      </w:r>
      <w:proofErr w:type="spellEnd"/>
      <w:r w:rsidRPr="0095183D">
        <w:rPr>
          <w:rFonts w:ascii="Open Sans" w:eastAsiaTheme="minorEastAsia" w:hAnsi="Open Sans" w:cs="Open Sans"/>
          <w:sz w:val="20"/>
          <w:szCs w:val="20"/>
          <w:lang w:eastAsia="pl-PL"/>
        </w:rPr>
        <w:t xml:space="preserve"> 1 ustawy </w:t>
      </w:r>
      <w:proofErr w:type="spellStart"/>
      <w:r w:rsidRPr="0095183D">
        <w:rPr>
          <w:rFonts w:ascii="Open Sans" w:eastAsiaTheme="minorEastAsia" w:hAnsi="Open Sans" w:cs="Open Sans"/>
          <w:sz w:val="20"/>
          <w:szCs w:val="20"/>
          <w:lang w:eastAsia="pl-PL"/>
        </w:rPr>
        <w:t>Pzp</w:t>
      </w:r>
      <w:proofErr w:type="spellEnd"/>
      <w:r w:rsidRPr="0095183D">
        <w:rPr>
          <w:rFonts w:ascii="Open Sans" w:eastAsiaTheme="minorEastAsia" w:hAnsi="Open Sans" w:cs="Open Sans"/>
          <w:sz w:val="20"/>
          <w:szCs w:val="20"/>
          <w:lang w:eastAsia="pl-PL"/>
        </w:rPr>
        <w:t>.</w:t>
      </w:r>
    </w:p>
    <w:p w:rsidR="00E46BC4" w:rsidRPr="00E46BC4" w:rsidRDefault="00856565" w:rsidP="00CE00AB">
      <w:pPr>
        <w:pStyle w:val="Akapitzlist"/>
        <w:widowControl w:val="0"/>
        <w:numPr>
          <w:ilvl w:val="0"/>
          <w:numId w:val="9"/>
        </w:numPr>
        <w:overflowPunct w:val="0"/>
        <w:autoSpaceDE w:val="0"/>
        <w:autoSpaceDN w:val="0"/>
        <w:adjustRightInd w:val="0"/>
        <w:spacing w:after="0" w:line="235" w:lineRule="auto"/>
        <w:ind w:left="357" w:hanging="357"/>
        <w:jc w:val="both"/>
        <w:rPr>
          <w:rFonts w:ascii="Open Sans" w:eastAsiaTheme="minorEastAsia" w:hAnsi="Open Sans" w:cs="Open Sans"/>
          <w:sz w:val="20"/>
          <w:szCs w:val="20"/>
          <w:lang w:eastAsia="pl-PL"/>
        </w:rPr>
      </w:pPr>
      <w:r>
        <w:rPr>
          <w:rFonts w:ascii="Open Sans" w:hAnsi="Open Sans" w:cs="Open Sans"/>
          <w:sz w:val="20"/>
          <w:szCs w:val="20"/>
        </w:rPr>
        <w:t xml:space="preserve">Jeżeli Wykonawca, </w:t>
      </w:r>
      <w:r w:rsidRPr="0095183D">
        <w:rPr>
          <w:rFonts w:ascii="Open Sans" w:eastAsiaTheme="minorEastAsia" w:hAnsi="Open Sans" w:cs="Open Sans"/>
          <w:sz w:val="20"/>
          <w:szCs w:val="20"/>
          <w:lang w:eastAsia="pl-PL"/>
        </w:rPr>
        <w:t>którego oferta została najwyżej</w:t>
      </w:r>
      <w:r w:rsidRPr="0095183D">
        <w:rPr>
          <w:rFonts w:ascii="Open Sans" w:eastAsiaTheme="minorEastAsia" w:hAnsi="Open Sans" w:cs="Open Sans"/>
          <w:b/>
          <w:bCs/>
          <w:sz w:val="20"/>
          <w:szCs w:val="20"/>
          <w:lang w:eastAsia="pl-PL"/>
        </w:rPr>
        <w:t xml:space="preserve"> </w:t>
      </w:r>
      <w:r w:rsidRPr="0095183D">
        <w:rPr>
          <w:rFonts w:ascii="Open Sans" w:eastAsiaTheme="minorEastAsia" w:hAnsi="Open Sans" w:cs="Open Sans"/>
          <w:sz w:val="20"/>
          <w:szCs w:val="20"/>
          <w:lang w:eastAsia="pl-PL"/>
        </w:rPr>
        <w:t>oceniona</w:t>
      </w:r>
      <w:r>
        <w:rPr>
          <w:rFonts w:ascii="Open Sans" w:eastAsiaTheme="minorEastAsia" w:hAnsi="Open Sans" w:cs="Open Sans"/>
          <w:sz w:val="20"/>
          <w:szCs w:val="20"/>
          <w:lang w:eastAsia="pl-PL"/>
        </w:rPr>
        <w:t>,</w:t>
      </w:r>
      <w:r>
        <w:rPr>
          <w:rFonts w:ascii="Open Sans" w:hAnsi="Open Sans" w:cs="Open Sans"/>
          <w:sz w:val="20"/>
          <w:szCs w:val="20"/>
        </w:rPr>
        <w:t xml:space="preserve"> </w:t>
      </w:r>
      <w:r w:rsidR="00E46BC4" w:rsidRPr="00E46BC4">
        <w:rPr>
          <w:rFonts w:ascii="Open Sans" w:hAnsi="Open Sans" w:cs="Open Sans"/>
          <w:sz w:val="20"/>
          <w:szCs w:val="20"/>
        </w:rPr>
        <w:t xml:space="preserve">polega na zdolnościach lub sytuacji innych podmiotów na zasadach określonych w </w:t>
      </w:r>
      <w:r w:rsidR="00E46BC4" w:rsidRPr="00856565">
        <w:rPr>
          <w:rFonts w:ascii="Open Sans" w:hAnsi="Open Sans" w:cs="Open Sans"/>
          <w:sz w:val="20"/>
          <w:szCs w:val="20"/>
        </w:rPr>
        <w:t>art. 22a</w:t>
      </w:r>
      <w:r w:rsidR="00E46BC4" w:rsidRPr="00E46BC4">
        <w:rPr>
          <w:rFonts w:ascii="Open Sans" w:hAnsi="Open Sans" w:cs="Open Sans"/>
          <w:sz w:val="20"/>
          <w:szCs w:val="20"/>
        </w:rPr>
        <w:t xml:space="preserve"> ustawy</w:t>
      </w:r>
      <w:r>
        <w:rPr>
          <w:rFonts w:ascii="Open Sans" w:hAnsi="Open Sans" w:cs="Open Sans"/>
          <w:sz w:val="20"/>
          <w:szCs w:val="20"/>
        </w:rPr>
        <w:t xml:space="preserve"> </w:t>
      </w:r>
      <w:proofErr w:type="spellStart"/>
      <w:r>
        <w:rPr>
          <w:rFonts w:ascii="Open Sans" w:hAnsi="Open Sans" w:cs="Open Sans"/>
          <w:sz w:val="20"/>
          <w:szCs w:val="20"/>
        </w:rPr>
        <w:t>Pzp</w:t>
      </w:r>
      <w:proofErr w:type="spellEnd"/>
      <w:r w:rsidR="00E46BC4" w:rsidRPr="00E46BC4">
        <w:rPr>
          <w:rFonts w:ascii="Open Sans" w:hAnsi="Open Sans" w:cs="Open Sans"/>
          <w:sz w:val="20"/>
          <w:szCs w:val="20"/>
        </w:rPr>
        <w:t xml:space="preserve">, </w:t>
      </w:r>
      <w:r>
        <w:rPr>
          <w:rFonts w:ascii="Open Sans" w:hAnsi="Open Sans" w:cs="Open Sans"/>
          <w:sz w:val="20"/>
          <w:szCs w:val="20"/>
        </w:rPr>
        <w:t xml:space="preserve">Zamawiający wezwie go do </w:t>
      </w:r>
      <w:r w:rsidR="00522C9E">
        <w:rPr>
          <w:rFonts w:ascii="Open Sans" w:hAnsi="Open Sans" w:cs="Open Sans"/>
          <w:sz w:val="20"/>
          <w:szCs w:val="20"/>
        </w:rPr>
        <w:t>złożenia</w:t>
      </w:r>
      <w:r>
        <w:rPr>
          <w:rFonts w:ascii="Open Sans" w:hAnsi="Open Sans" w:cs="Open Sans"/>
          <w:sz w:val="20"/>
          <w:szCs w:val="20"/>
        </w:rPr>
        <w:t>,</w:t>
      </w:r>
      <w:r w:rsidR="00E46BC4" w:rsidRPr="00E46BC4">
        <w:rPr>
          <w:rFonts w:ascii="Open Sans" w:hAnsi="Open Sans" w:cs="Open Sans"/>
          <w:sz w:val="20"/>
          <w:szCs w:val="20"/>
        </w:rPr>
        <w:t xml:space="preserve"> </w:t>
      </w:r>
      <w:r>
        <w:rPr>
          <w:rFonts w:ascii="Open Sans" w:hAnsi="Open Sans" w:cs="Open Sans"/>
          <w:sz w:val="20"/>
          <w:szCs w:val="20"/>
        </w:rPr>
        <w:t xml:space="preserve">w terminie określonym w  </w:t>
      </w:r>
      <w:proofErr w:type="spellStart"/>
      <w:r>
        <w:rPr>
          <w:rFonts w:ascii="Open Sans" w:hAnsi="Open Sans" w:cs="Open Sans"/>
          <w:sz w:val="20"/>
          <w:szCs w:val="20"/>
        </w:rPr>
        <w:t>pkt</w:t>
      </w:r>
      <w:proofErr w:type="spellEnd"/>
      <w:r>
        <w:rPr>
          <w:rFonts w:ascii="Open Sans" w:hAnsi="Open Sans" w:cs="Open Sans"/>
          <w:sz w:val="20"/>
          <w:szCs w:val="20"/>
        </w:rPr>
        <w:t xml:space="preserve"> 2 powyżej, w odniesieniu </w:t>
      </w:r>
      <w:r w:rsidR="00E46BC4" w:rsidRPr="00E46BC4">
        <w:rPr>
          <w:rFonts w:ascii="Open Sans" w:hAnsi="Open Sans" w:cs="Open Sans"/>
          <w:sz w:val="20"/>
          <w:szCs w:val="20"/>
        </w:rPr>
        <w:t xml:space="preserve"> do tych podmiot</w:t>
      </w:r>
      <w:r>
        <w:rPr>
          <w:rFonts w:ascii="Open Sans" w:hAnsi="Open Sans" w:cs="Open Sans"/>
          <w:sz w:val="20"/>
          <w:szCs w:val="20"/>
        </w:rPr>
        <w:t xml:space="preserve">ów dokumentów wymienionych w </w:t>
      </w:r>
      <w:r w:rsidR="00E46BC4" w:rsidRPr="00E46BC4">
        <w:rPr>
          <w:rFonts w:ascii="Open Sans" w:hAnsi="Open Sans" w:cs="Open Sans"/>
          <w:sz w:val="20"/>
          <w:szCs w:val="20"/>
        </w:rPr>
        <w:t xml:space="preserve"> </w:t>
      </w:r>
      <w:proofErr w:type="spellStart"/>
      <w:r>
        <w:rPr>
          <w:rFonts w:ascii="Open Sans" w:hAnsi="Open Sans" w:cs="Open Sans"/>
          <w:sz w:val="20"/>
          <w:szCs w:val="20"/>
        </w:rPr>
        <w:t>pkt</w:t>
      </w:r>
      <w:proofErr w:type="spellEnd"/>
      <w:r>
        <w:rPr>
          <w:rFonts w:ascii="Open Sans" w:hAnsi="Open Sans" w:cs="Open Sans"/>
          <w:sz w:val="20"/>
          <w:szCs w:val="20"/>
        </w:rPr>
        <w:t xml:space="preserve"> 2.2 powyżej.</w:t>
      </w:r>
    </w:p>
    <w:p w:rsidR="007D3C50" w:rsidRPr="0095183D" w:rsidRDefault="003847DC" w:rsidP="00CE00AB">
      <w:pPr>
        <w:pStyle w:val="Akapitzlist"/>
        <w:widowControl w:val="0"/>
        <w:numPr>
          <w:ilvl w:val="0"/>
          <w:numId w:val="9"/>
        </w:numPr>
        <w:overflowPunct w:val="0"/>
        <w:autoSpaceDE w:val="0"/>
        <w:autoSpaceDN w:val="0"/>
        <w:adjustRightInd w:val="0"/>
        <w:spacing w:after="0" w:line="235" w:lineRule="auto"/>
        <w:jc w:val="both"/>
        <w:rPr>
          <w:rFonts w:ascii="Open Sans" w:eastAsiaTheme="minorEastAsia" w:hAnsi="Open Sans" w:cs="Open Sans"/>
          <w:sz w:val="20"/>
          <w:szCs w:val="20"/>
          <w:lang w:eastAsia="pl-PL"/>
        </w:rPr>
      </w:pPr>
      <w:r w:rsidRPr="0095183D">
        <w:rPr>
          <w:rFonts w:ascii="Open Sans" w:eastAsiaTheme="minorEastAsia" w:hAnsi="Open Sans" w:cs="Open Sans"/>
          <w:sz w:val="20"/>
          <w:szCs w:val="20"/>
          <w:lang w:eastAsia="pl-PL"/>
        </w:rPr>
        <w:t>Zamawiający wymaga,</w:t>
      </w:r>
      <w:r w:rsidRPr="0095183D">
        <w:rPr>
          <w:rFonts w:ascii="Open Sans" w:eastAsiaTheme="minorEastAsia" w:hAnsi="Open Sans" w:cs="Open Sans"/>
          <w:b/>
          <w:bCs/>
          <w:sz w:val="20"/>
          <w:szCs w:val="20"/>
          <w:lang w:eastAsia="pl-PL"/>
        </w:rPr>
        <w:t xml:space="preserve"> </w:t>
      </w:r>
      <w:r w:rsidRPr="0095183D">
        <w:rPr>
          <w:rFonts w:ascii="Open Sans" w:eastAsiaTheme="minorEastAsia" w:hAnsi="Open Sans" w:cs="Open Sans"/>
          <w:sz w:val="20"/>
          <w:szCs w:val="20"/>
          <w:lang w:eastAsia="pl-PL"/>
        </w:rPr>
        <w:t>żeby Wykonawca, który polega na zdolnościach innych podmiotów</w:t>
      </w:r>
      <w:r w:rsidRPr="0095183D">
        <w:rPr>
          <w:rFonts w:ascii="Open Sans" w:eastAsiaTheme="minorEastAsia" w:hAnsi="Open Sans" w:cs="Open Sans"/>
          <w:b/>
          <w:bCs/>
          <w:sz w:val="20"/>
          <w:szCs w:val="20"/>
          <w:lang w:eastAsia="pl-PL"/>
        </w:rPr>
        <w:t xml:space="preserve"> </w:t>
      </w:r>
      <w:r w:rsidR="00F02204" w:rsidRPr="00F02204">
        <w:rPr>
          <w:rFonts w:ascii="Open Sans" w:eastAsiaTheme="minorEastAsia" w:hAnsi="Open Sans" w:cs="Open Sans"/>
          <w:bCs/>
          <w:sz w:val="20"/>
          <w:szCs w:val="20"/>
          <w:lang w:eastAsia="pl-PL"/>
        </w:rPr>
        <w:t xml:space="preserve">na zasadach określonych w art. 22a </w:t>
      </w:r>
      <w:r w:rsidR="00F02204">
        <w:rPr>
          <w:rFonts w:ascii="Open Sans" w:eastAsiaTheme="minorEastAsia" w:hAnsi="Open Sans" w:cs="Open Sans"/>
          <w:bCs/>
          <w:sz w:val="20"/>
          <w:szCs w:val="20"/>
          <w:lang w:eastAsia="pl-PL"/>
        </w:rPr>
        <w:t xml:space="preserve">ust. 1 </w:t>
      </w:r>
      <w:r w:rsidR="00F02204" w:rsidRPr="00F02204">
        <w:rPr>
          <w:rFonts w:ascii="Open Sans" w:eastAsiaTheme="minorEastAsia" w:hAnsi="Open Sans" w:cs="Open Sans"/>
          <w:bCs/>
          <w:sz w:val="20"/>
          <w:szCs w:val="20"/>
          <w:lang w:eastAsia="pl-PL"/>
        </w:rPr>
        <w:t xml:space="preserve">ustawy </w:t>
      </w:r>
      <w:proofErr w:type="spellStart"/>
      <w:r w:rsidR="00F02204" w:rsidRPr="00F02204">
        <w:rPr>
          <w:rFonts w:ascii="Open Sans" w:eastAsiaTheme="minorEastAsia" w:hAnsi="Open Sans" w:cs="Open Sans"/>
          <w:bCs/>
          <w:sz w:val="20"/>
          <w:szCs w:val="20"/>
          <w:lang w:eastAsia="pl-PL"/>
        </w:rPr>
        <w:t>Pzp</w:t>
      </w:r>
      <w:proofErr w:type="spellEnd"/>
      <w:r w:rsidR="00F02204">
        <w:rPr>
          <w:rFonts w:ascii="Open Sans" w:eastAsiaTheme="minorEastAsia" w:hAnsi="Open Sans" w:cs="Open Sans"/>
          <w:b/>
          <w:bCs/>
          <w:sz w:val="20"/>
          <w:szCs w:val="20"/>
          <w:lang w:eastAsia="pl-PL"/>
        </w:rPr>
        <w:t xml:space="preserve"> </w:t>
      </w:r>
      <w:r w:rsidRPr="0095183D">
        <w:rPr>
          <w:rFonts w:ascii="Open Sans" w:eastAsiaTheme="minorEastAsia" w:hAnsi="Open Sans" w:cs="Open Sans"/>
          <w:sz w:val="20"/>
          <w:szCs w:val="20"/>
          <w:lang w:eastAsia="pl-PL"/>
        </w:rPr>
        <w:t xml:space="preserve">udowodnił Zamawiającemu, że realizując zamówienie, będzie dysponował niezbędnymi zasobami tych podmiotów, w szczególności </w:t>
      </w:r>
      <w:r w:rsidRPr="00F02204">
        <w:rPr>
          <w:rFonts w:ascii="Open Sans" w:eastAsiaTheme="minorEastAsia" w:hAnsi="Open Sans" w:cs="Open Sans"/>
          <w:bCs/>
          <w:sz w:val="20"/>
          <w:szCs w:val="20"/>
          <w:lang w:eastAsia="pl-PL"/>
        </w:rPr>
        <w:t>przedstawiając wraz z ofertą</w:t>
      </w:r>
      <w:r w:rsidRPr="0095183D">
        <w:rPr>
          <w:rFonts w:ascii="Open Sans" w:eastAsiaTheme="minorEastAsia" w:hAnsi="Open Sans" w:cs="Open Sans"/>
          <w:sz w:val="20"/>
          <w:szCs w:val="20"/>
          <w:lang w:eastAsia="pl-PL"/>
        </w:rPr>
        <w:t xml:space="preserve"> </w:t>
      </w:r>
      <w:r w:rsidRPr="0095183D">
        <w:rPr>
          <w:rFonts w:ascii="Open Sans" w:eastAsiaTheme="minorEastAsia" w:hAnsi="Open Sans" w:cs="Open Sans"/>
          <w:bCs/>
          <w:sz w:val="20"/>
          <w:szCs w:val="20"/>
          <w:lang w:eastAsia="pl-PL"/>
        </w:rPr>
        <w:t>zobowiązanie tych podmiotów do</w:t>
      </w:r>
      <w:r w:rsidRPr="0095183D">
        <w:rPr>
          <w:rFonts w:ascii="Open Sans" w:eastAsiaTheme="minorEastAsia" w:hAnsi="Open Sans" w:cs="Open Sans"/>
          <w:sz w:val="20"/>
          <w:szCs w:val="20"/>
          <w:lang w:eastAsia="pl-PL"/>
        </w:rPr>
        <w:t xml:space="preserve"> </w:t>
      </w:r>
      <w:r w:rsidRPr="0095183D">
        <w:rPr>
          <w:rFonts w:ascii="Open Sans" w:eastAsiaTheme="minorEastAsia" w:hAnsi="Open Sans" w:cs="Open Sans"/>
          <w:bCs/>
          <w:sz w:val="20"/>
          <w:szCs w:val="20"/>
          <w:lang w:eastAsia="pl-PL"/>
        </w:rPr>
        <w:t xml:space="preserve">oddania mu do dyspozycji </w:t>
      </w:r>
      <w:r w:rsidRPr="0095183D">
        <w:rPr>
          <w:rFonts w:ascii="Open Sans" w:eastAsiaTheme="minorEastAsia" w:hAnsi="Open Sans" w:cs="Open Sans"/>
          <w:bCs/>
          <w:sz w:val="20"/>
          <w:szCs w:val="20"/>
          <w:lang w:eastAsia="pl-PL"/>
        </w:rPr>
        <w:lastRenderedPageBreak/>
        <w:t>niezbędnych zasobów na potrzeby realizacji zamówienia</w:t>
      </w:r>
      <w:r w:rsidR="007D3C50" w:rsidRPr="0095183D">
        <w:rPr>
          <w:rFonts w:ascii="Open Sans" w:eastAsiaTheme="minorEastAsia" w:hAnsi="Open Sans" w:cs="Open Sans"/>
          <w:bCs/>
          <w:sz w:val="20"/>
          <w:szCs w:val="20"/>
          <w:lang w:eastAsia="pl-PL"/>
        </w:rPr>
        <w:t>.</w:t>
      </w:r>
    </w:p>
    <w:p w:rsidR="003847DC" w:rsidRPr="0095183D" w:rsidRDefault="003847DC" w:rsidP="00CE00AB">
      <w:pPr>
        <w:pStyle w:val="Akapitzlist"/>
        <w:widowControl w:val="0"/>
        <w:numPr>
          <w:ilvl w:val="0"/>
          <w:numId w:val="9"/>
        </w:numPr>
        <w:overflowPunct w:val="0"/>
        <w:autoSpaceDE w:val="0"/>
        <w:autoSpaceDN w:val="0"/>
        <w:adjustRightInd w:val="0"/>
        <w:spacing w:after="0" w:line="235" w:lineRule="auto"/>
        <w:jc w:val="both"/>
        <w:rPr>
          <w:rFonts w:ascii="Open Sans" w:eastAsiaTheme="minorEastAsia" w:hAnsi="Open Sans" w:cs="Open Sans"/>
          <w:sz w:val="20"/>
          <w:szCs w:val="20"/>
          <w:lang w:eastAsia="pl-PL"/>
        </w:rPr>
      </w:pPr>
      <w:r w:rsidRPr="0095183D">
        <w:rPr>
          <w:rFonts w:ascii="Open Sans" w:eastAsiaTheme="minorEastAsia" w:hAnsi="Open Sans" w:cs="Open Sans"/>
          <w:sz w:val="20"/>
          <w:szCs w:val="20"/>
          <w:lang w:eastAsia="pl-PL"/>
        </w:rPr>
        <w:t>W celu oceny, czy Wykonawca polegając na zdolnościach innych podmiotów na zasadach</w:t>
      </w:r>
      <w:r w:rsidRPr="0095183D">
        <w:rPr>
          <w:rFonts w:ascii="Open Sans" w:eastAsiaTheme="minorEastAsia" w:hAnsi="Open Sans" w:cs="Open Sans"/>
          <w:b/>
          <w:bCs/>
          <w:sz w:val="20"/>
          <w:szCs w:val="20"/>
          <w:lang w:eastAsia="pl-PL"/>
        </w:rPr>
        <w:t xml:space="preserve"> </w:t>
      </w:r>
      <w:r w:rsidRPr="0095183D">
        <w:rPr>
          <w:rFonts w:ascii="Open Sans" w:eastAsiaTheme="minorEastAsia" w:hAnsi="Open Sans" w:cs="Open Sans"/>
          <w:sz w:val="20"/>
          <w:szCs w:val="20"/>
          <w:lang w:eastAsia="pl-PL"/>
        </w:rPr>
        <w:t xml:space="preserve">określonych w art. 22a ustawy </w:t>
      </w:r>
      <w:proofErr w:type="spellStart"/>
      <w:r w:rsidRPr="0095183D">
        <w:rPr>
          <w:rFonts w:ascii="Open Sans" w:eastAsiaTheme="minorEastAsia" w:hAnsi="Open Sans" w:cs="Open Sans"/>
          <w:sz w:val="20"/>
          <w:szCs w:val="20"/>
          <w:lang w:eastAsia="pl-PL"/>
        </w:rPr>
        <w:t>Pzp</w:t>
      </w:r>
      <w:proofErr w:type="spellEnd"/>
      <w:r w:rsidRPr="0095183D">
        <w:rPr>
          <w:rFonts w:ascii="Open Sans" w:eastAsiaTheme="minorEastAsia" w:hAnsi="Open Sans" w:cs="Open Sans"/>
          <w:sz w:val="20"/>
          <w:szCs w:val="20"/>
          <w:lang w:eastAsia="pl-PL"/>
        </w:rPr>
        <w:t>, będzie dysponował niezbędnymi zasobami w stopniu umożliwiającym należyte wykonanie zamówienia publicznego oraz oceny, czy stosunek łączący Wykonawcę z tymi podmiotami gwarantuje rzeczywisty dostęp do ich zasobów – Zamawiający żąda dokumentów, które określają:</w:t>
      </w:r>
    </w:p>
    <w:p w:rsidR="007D3C50" w:rsidRPr="0095183D" w:rsidRDefault="003847DC" w:rsidP="002E17BB">
      <w:pPr>
        <w:widowControl w:val="0"/>
        <w:numPr>
          <w:ilvl w:val="1"/>
          <w:numId w:val="12"/>
        </w:numPr>
        <w:overflowPunct w:val="0"/>
        <w:autoSpaceDE w:val="0"/>
        <w:autoSpaceDN w:val="0"/>
        <w:adjustRightInd w:val="0"/>
        <w:spacing w:after="0" w:line="235" w:lineRule="auto"/>
        <w:ind w:left="944" w:hanging="236"/>
        <w:jc w:val="both"/>
        <w:rPr>
          <w:rFonts w:ascii="Open Sans" w:eastAsiaTheme="minorEastAsia" w:hAnsi="Open Sans" w:cs="Open Sans"/>
          <w:sz w:val="20"/>
          <w:szCs w:val="20"/>
          <w:lang w:eastAsia="pl-PL"/>
        </w:rPr>
      </w:pPr>
      <w:r w:rsidRPr="0095183D">
        <w:rPr>
          <w:rFonts w:ascii="Open Sans" w:eastAsiaTheme="minorEastAsia" w:hAnsi="Open Sans" w:cs="Open Sans"/>
          <w:sz w:val="20"/>
          <w:szCs w:val="20"/>
          <w:lang w:eastAsia="pl-PL"/>
        </w:rPr>
        <w:t>sposób wykorz</w:t>
      </w:r>
      <w:r w:rsidR="00F02204">
        <w:rPr>
          <w:rFonts w:ascii="Open Sans" w:eastAsiaTheme="minorEastAsia" w:hAnsi="Open Sans" w:cs="Open Sans"/>
          <w:sz w:val="20"/>
          <w:szCs w:val="20"/>
          <w:lang w:eastAsia="pl-PL"/>
        </w:rPr>
        <w:t>ystania zasobów innego podmiotu przez Wykonawcę</w:t>
      </w:r>
      <w:r w:rsidRPr="0095183D">
        <w:rPr>
          <w:rFonts w:ascii="Open Sans" w:eastAsiaTheme="minorEastAsia" w:hAnsi="Open Sans" w:cs="Open Sans"/>
          <w:sz w:val="20"/>
          <w:szCs w:val="20"/>
          <w:lang w:eastAsia="pl-PL"/>
        </w:rPr>
        <w:t xml:space="preserve"> przy wykonywaniu zamówienia publicznego, </w:t>
      </w:r>
    </w:p>
    <w:p w:rsidR="00074D7A" w:rsidRPr="0095183D" w:rsidRDefault="003847DC" w:rsidP="002E17BB">
      <w:pPr>
        <w:widowControl w:val="0"/>
        <w:numPr>
          <w:ilvl w:val="1"/>
          <w:numId w:val="12"/>
        </w:numPr>
        <w:overflowPunct w:val="0"/>
        <w:autoSpaceDE w:val="0"/>
        <w:autoSpaceDN w:val="0"/>
        <w:adjustRightInd w:val="0"/>
        <w:spacing w:after="0" w:line="235" w:lineRule="auto"/>
        <w:ind w:left="944" w:hanging="236"/>
        <w:jc w:val="both"/>
        <w:rPr>
          <w:rFonts w:ascii="Open Sans" w:eastAsiaTheme="minorEastAsia" w:hAnsi="Open Sans" w:cs="Open Sans"/>
          <w:sz w:val="20"/>
          <w:szCs w:val="20"/>
          <w:lang w:eastAsia="pl-PL"/>
        </w:rPr>
      </w:pPr>
      <w:r w:rsidRPr="0095183D">
        <w:rPr>
          <w:rFonts w:ascii="Open Sans" w:eastAsiaTheme="minorEastAsia" w:hAnsi="Open Sans" w:cs="Open Sans"/>
          <w:sz w:val="20"/>
          <w:szCs w:val="20"/>
          <w:lang w:eastAsia="pl-PL"/>
        </w:rPr>
        <w:t xml:space="preserve">zakres i okres udziału innego podmiotu przy wykonywaniu zamówienia publicznego. </w:t>
      </w:r>
    </w:p>
    <w:p w:rsidR="007D3C50" w:rsidRPr="0095183D" w:rsidRDefault="003847DC" w:rsidP="00CE00AB">
      <w:pPr>
        <w:pStyle w:val="Akapitzlist"/>
        <w:widowControl w:val="0"/>
        <w:numPr>
          <w:ilvl w:val="0"/>
          <w:numId w:val="9"/>
        </w:numPr>
        <w:overflowPunct w:val="0"/>
        <w:autoSpaceDE w:val="0"/>
        <w:autoSpaceDN w:val="0"/>
        <w:adjustRightInd w:val="0"/>
        <w:spacing w:after="0" w:line="235" w:lineRule="auto"/>
        <w:jc w:val="both"/>
        <w:rPr>
          <w:rFonts w:ascii="Open Sans" w:eastAsiaTheme="minorEastAsia" w:hAnsi="Open Sans" w:cs="Open Sans"/>
          <w:sz w:val="20"/>
          <w:szCs w:val="20"/>
          <w:lang w:eastAsia="pl-PL"/>
        </w:rPr>
      </w:pPr>
      <w:r w:rsidRPr="0095183D">
        <w:rPr>
          <w:rFonts w:ascii="Open Sans" w:eastAsiaTheme="minorEastAsia" w:hAnsi="Open Sans" w:cs="Open Sans"/>
          <w:sz w:val="20"/>
          <w:szCs w:val="20"/>
          <w:lang w:eastAsia="pl-PL"/>
        </w:rPr>
        <w:t>W przypadku wskazania przez Wykonawcę</w:t>
      </w:r>
      <w:r w:rsidRPr="0095183D">
        <w:rPr>
          <w:rFonts w:ascii="Open Sans" w:eastAsiaTheme="minorEastAsia" w:hAnsi="Open Sans" w:cs="Open Sans"/>
          <w:b/>
          <w:bCs/>
          <w:sz w:val="20"/>
          <w:szCs w:val="20"/>
          <w:lang w:eastAsia="pl-PL"/>
        </w:rPr>
        <w:t xml:space="preserve"> </w:t>
      </w:r>
      <w:r w:rsidRPr="0095183D">
        <w:rPr>
          <w:rFonts w:ascii="Open Sans" w:eastAsiaTheme="minorEastAsia" w:hAnsi="Open Sans" w:cs="Open Sans"/>
          <w:sz w:val="20"/>
          <w:szCs w:val="20"/>
          <w:lang w:eastAsia="pl-PL"/>
        </w:rPr>
        <w:t>dostępności oświadczeń</w:t>
      </w:r>
      <w:r w:rsidRPr="0095183D">
        <w:rPr>
          <w:rFonts w:ascii="Open Sans" w:eastAsiaTheme="minorEastAsia" w:hAnsi="Open Sans" w:cs="Open Sans"/>
          <w:b/>
          <w:bCs/>
          <w:sz w:val="20"/>
          <w:szCs w:val="20"/>
          <w:lang w:eastAsia="pl-PL"/>
        </w:rPr>
        <w:t xml:space="preserve"> </w:t>
      </w:r>
      <w:r w:rsidRPr="0095183D">
        <w:rPr>
          <w:rFonts w:ascii="Open Sans" w:eastAsiaTheme="minorEastAsia" w:hAnsi="Open Sans" w:cs="Open Sans"/>
          <w:sz w:val="20"/>
          <w:szCs w:val="20"/>
          <w:lang w:eastAsia="pl-PL"/>
        </w:rPr>
        <w:t>lub dokumentów, w formie</w:t>
      </w:r>
      <w:r w:rsidRPr="0095183D">
        <w:rPr>
          <w:rFonts w:ascii="Open Sans" w:eastAsiaTheme="minorEastAsia" w:hAnsi="Open Sans" w:cs="Open Sans"/>
          <w:b/>
          <w:bCs/>
          <w:sz w:val="20"/>
          <w:szCs w:val="20"/>
          <w:lang w:eastAsia="pl-PL"/>
        </w:rPr>
        <w:t xml:space="preserve"> </w:t>
      </w:r>
      <w:r w:rsidRPr="0095183D">
        <w:rPr>
          <w:rFonts w:ascii="Open Sans" w:eastAsiaTheme="minorEastAsia" w:hAnsi="Open Sans" w:cs="Open Sans"/>
          <w:sz w:val="20"/>
          <w:szCs w:val="20"/>
          <w:lang w:eastAsia="pl-PL"/>
        </w:rPr>
        <w:t>elektronicznej pod określonymi adresami internetowymi ogólnodostępnych i bezpłatnych baz danych,</w:t>
      </w:r>
      <w:r w:rsidR="007D3C50" w:rsidRPr="0095183D">
        <w:rPr>
          <w:rFonts w:ascii="Open Sans" w:eastAsiaTheme="minorEastAsia" w:hAnsi="Open Sans" w:cs="Open Sans"/>
          <w:sz w:val="20"/>
          <w:szCs w:val="20"/>
          <w:lang w:eastAsia="pl-PL"/>
        </w:rPr>
        <w:t xml:space="preserve"> Zamawiający pobierze samodzielnie z </w:t>
      </w:r>
      <w:r w:rsidR="00F02204">
        <w:rPr>
          <w:rFonts w:ascii="Open Sans" w:eastAsiaTheme="minorEastAsia" w:hAnsi="Open Sans" w:cs="Open Sans"/>
          <w:sz w:val="20"/>
          <w:szCs w:val="20"/>
          <w:lang w:eastAsia="pl-PL"/>
        </w:rPr>
        <w:t>tych baz danych wskazane przez W</w:t>
      </w:r>
      <w:r w:rsidR="007D3C50" w:rsidRPr="0095183D">
        <w:rPr>
          <w:rFonts w:ascii="Open Sans" w:eastAsiaTheme="minorEastAsia" w:hAnsi="Open Sans" w:cs="Open Sans"/>
          <w:sz w:val="20"/>
          <w:szCs w:val="20"/>
          <w:lang w:eastAsia="pl-PL"/>
        </w:rPr>
        <w:t>ykonawcę oświadczenia lub dokumenty.</w:t>
      </w:r>
    </w:p>
    <w:p w:rsidR="002525E6" w:rsidRPr="0095183D" w:rsidRDefault="007D3C50" w:rsidP="00CE00AB">
      <w:pPr>
        <w:pStyle w:val="Akapitzlist"/>
        <w:widowControl w:val="0"/>
        <w:numPr>
          <w:ilvl w:val="0"/>
          <w:numId w:val="9"/>
        </w:numPr>
        <w:overflowPunct w:val="0"/>
        <w:autoSpaceDE w:val="0"/>
        <w:autoSpaceDN w:val="0"/>
        <w:adjustRightInd w:val="0"/>
        <w:spacing w:after="0" w:line="235" w:lineRule="auto"/>
        <w:jc w:val="both"/>
        <w:rPr>
          <w:rFonts w:ascii="Open Sans" w:eastAsiaTheme="minorEastAsia" w:hAnsi="Open Sans" w:cs="Open Sans"/>
          <w:sz w:val="20"/>
          <w:szCs w:val="20"/>
          <w:lang w:eastAsia="pl-PL"/>
        </w:rPr>
      </w:pPr>
      <w:r w:rsidRPr="0095183D">
        <w:rPr>
          <w:rFonts w:ascii="Open Sans" w:eastAsiaTheme="minorEastAsia" w:hAnsi="Open Sans" w:cs="Open Sans"/>
          <w:sz w:val="20"/>
          <w:szCs w:val="20"/>
          <w:lang w:eastAsia="pl-PL"/>
        </w:rPr>
        <w:t>Zamawiający</w:t>
      </w:r>
      <w:r w:rsidRPr="0095183D">
        <w:rPr>
          <w:rFonts w:ascii="Open Sans" w:eastAsiaTheme="minorEastAsia" w:hAnsi="Open Sans" w:cs="Open Sans"/>
          <w:b/>
          <w:bCs/>
          <w:sz w:val="20"/>
          <w:szCs w:val="20"/>
          <w:lang w:eastAsia="pl-PL"/>
        </w:rPr>
        <w:t xml:space="preserve"> </w:t>
      </w:r>
      <w:r w:rsidR="00F02204">
        <w:rPr>
          <w:rFonts w:ascii="Open Sans" w:eastAsiaTheme="minorEastAsia" w:hAnsi="Open Sans" w:cs="Open Sans"/>
          <w:sz w:val="20"/>
          <w:szCs w:val="20"/>
          <w:lang w:eastAsia="pl-PL"/>
        </w:rPr>
        <w:t>żąda od W</w:t>
      </w:r>
      <w:r w:rsidRPr="0095183D">
        <w:rPr>
          <w:rFonts w:ascii="Open Sans" w:eastAsiaTheme="minorEastAsia" w:hAnsi="Open Sans" w:cs="Open Sans"/>
          <w:sz w:val="20"/>
          <w:szCs w:val="20"/>
          <w:lang w:eastAsia="pl-PL"/>
        </w:rPr>
        <w:t>ykonawcy złożenia wraz z ofertą</w:t>
      </w:r>
      <w:r w:rsidRPr="0095183D">
        <w:rPr>
          <w:rFonts w:ascii="Open Sans" w:eastAsiaTheme="minorEastAsia" w:hAnsi="Open Sans" w:cs="Open Sans"/>
          <w:b/>
          <w:bCs/>
          <w:sz w:val="20"/>
          <w:szCs w:val="20"/>
          <w:lang w:eastAsia="pl-PL"/>
        </w:rPr>
        <w:t xml:space="preserve"> </w:t>
      </w:r>
      <w:r w:rsidRPr="0095183D">
        <w:rPr>
          <w:rFonts w:ascii="Open Sans" w:eastAsiaTheme="minorEastAsia" w:hAnsi="Open Sans" w:cs="Open Sans"/>
          <w:sz w:val="20"/>
          <w:szCs w:val="20"/>
          <w:lang w:eastAsia="pl-PL"/>
        </w:rPr>
        <w:t>pełnomocnictwa udzielanego</w:t>
      </w:r>
      <w:r w:rsidRPr="0095183D">
        <w:rPr>
          <w:rFonts w:ascii="Open Sans" w:eastAsiaTheme="minorEastAsia" w:hAnsi="Open Sans" w:cs="Open Sans"/>
          <w:b/>
          <w:bCs/>
          <w:sz w:val="20"/>
          <w:szCs w:val="20"/>
          <w:lang w:eastAsia="pl-PL"/>
        </w:rPr>
        <w:t xml:space="preserve"> </w:t>
      </w:r>
      <w:r w:rsidRPr="0095183D">
        <w:rPr>
          <w:rFonts w:ascii="Open Sans" w:eastAsiaTheme="minorEastAsia" w:hAnsi="Open Sans" w:cs="Open Sans"/>
          <w:sz w:val="20"/>
          <w:szCs w:val="20"/>
          <w:lang w:eastAsia="pl-PL"/>
        </w:rPr>
        <w:t>osobom podpisującym ofertę, o ile prawo do reprezentowania Wykonawcy w powyższym zakresie nie wynika wprost z dokumentu rejestrowego.</w:t>
      </w:r>
    </w:p>
    <w:p w:rsidR="00C07BD1" w:rsidRPr="0095183D" w:rsidRDefault="00C07BD1" w:rsidP="002D1558">
      <w:pPr>
        <w:widowControl w:val="0"/>
        <w:overflowPunct w:val="0"/>
        <w:autoSpaceDE w:val="0"/>
        <w:autoSpaceDN w:val="0"/>
        <w:adjustRightInd w:val="0"/>
        <w:spacing w:after="0" w:line="235" w:lineRule="auto"/>
        <w:jc w:val="both"/>
        <w:rPr>
          <w:rFonts w:ascii="Open Sans" w:eastAsiaTheme="minorEastAsia" w:hAnsi="Open Sans" w:cs="Open Sans"/>
          <w:sz w:val="20"/>
          <w:szCs w:val="20"/>
          <w:lang w:eastAsia="pl-PL"/>
        </w:rPr>
      </w:pPr>
    </w:p>
    <w:p w:rsidR="002525E6" w:rsidRPr="0095183D" w:rsidRDefault="002525E6" w:rsidP="00074D7A">
      <w:pPr>
        <w:widowControl w:val="0"/>
        <w:overflowPunct w:val="0"/>
        <w:autoSpaceDE w:val="0"/>
        <w:autoSpaceDN w:val="0"/>
        <w:adjustRightInd w:val="0"/>
        <w:spacing w:after="0" w:line="235" w:lineRule="auto"/>
        <w:jc w:val="both"/>
        <w:rPr>
          <w:rFonts w:ascii="Open Sans" w:eastAsiaTheme="minorEastAsia" w:hAnsi="Open Sans" w:cs="Open Sans"/>
          <w:i/>
          <w:sz w:val="20"/>
          <w:szCs w:val="20"/>
          <w:lang w:eastAsia="pl-PL"/>
        </w:rPr>
      </w:pPr>
      <w:r w:rsidRPr="0095183D">
        <w:rPr>
          <w:rFonts w:ascii="Open Sans" w:eastAsiaTheme="minorEastAsia" w:hAnsi="Open Sans" w:cs="Open Sans"/>
          <w:i/>
          <w:sz w:val="20"/>
          <w:szCs w:val="20"/>
          <w:u w:val="single"/>
          <w:lang w:eastAsia="pl-PL"/>
        </w:rPr>
        <w:t>UWAGA:</w:t>
      </w:r>
      <w:r w:rsidRPr="0095183D">
        <w:rPr>
          <w:rFonts w:ascii="Open Sans" w:eastAsiaTheme="minorEastAsia" w:hAnsi="Open Sans" w:cs="Open Sans"/>
          <w:i/>
          <w:sz w:val="20"/>
          <w:szCs w:val="20"/>
          <w:lang w:eastAsia="pl-PL"/>
        </w:rPr>
        <w:t xml:space="preserve"> Działając zgodnie z art. 24aa ustawy </w:t>
      </w:r>
      <w:proofErr w:type="spellStart"/>
      <w:r w:rsidRPr="0095183D">
        <w:rPr>
          <w:rFonts w:ascii="Open Sans" w:eastAsiaTheme="minorEastAsia" w:hAnsi="Open Sans" w:cs="Open Sans"/>
          <w:i/>
          <w:sz w:val="20"/>
          <w:szCs w:val="20"/>
          <w:lang w:eastAsia="pl-PL"/>
        </w:rPr>
        <w:t>Pzp</w:t>
      </w:r>
      <w:proofErr w:type="spellEnd"/>
      <w:r w:rsidRPr="0095183D">
        <w:rPr>
          <w:rFonts w:ascii="Open Sans" w:eastAsiaTheme="minorEastAsia" w:hAnsi="Open Sans" w:cs="Open Sans"/>
          <w:i/>
          <w:sz w:val="20"/>
          <w:szCs w:val="20"/>
          <w:lang w:eastAsia="pl-PL"/>
        </w:rPr>
        <w:t xml:space="preserve">, </w:t>
      </w:r>
      <w:r w:rsidRPr="0095183D">
        <w:rPr>
          <w:rFonts w:ascii="Open Sans" w:hAnsi="Open Sans" w:cs="Open Sans"/>
          <w:i/>
          <w:sz w:val="20"/>
          <w:szCs w:val="20"/>
        </w:rPr>
        <w:t>Zamawiający najpierw dokona oceny</w:t>
      </w:r>
      <w:r w:rsidR="007A6FBD" w:rsidRPr="0095183D">
        <w:rPr>
          <w:rFonts w:ascii="Open Sans" w:hAnsi="Open Sans" w:cs="Open Sans"/>
          <w:i/>
          <w:sz w:val="20"/>
          <w:szCs w:val="20"/>
        </w:rPr>
        <w:t xml:space="preserve"> ofert, a następnie zbada, czy W</w:t>
      </w:r>
      <w:r w:rsidRPr="0095183D">
        <w:rPr>
          <w:rFonts w:ascii="Open Sans" w:hAnsi="Open Sans" w:cs="Open Sans"/>
          <w:i/>
          <w:sz w:val="20"/>
          <w:szCs w:val="20"/>
        </w:rPr>
        <w:t>ykonawca, którego oferta została oceniona jako najkorzystniejsza, nie podlega wykluczeniu oraz spełnia warunki udziału w postępowaniu.</w:t>
      </w:r>
    </w:p>
    <w:p w:rsidR="007D3C50" w:rsidRPr="0095183D" w:rsidRDefault="007D3C50" w:rsidP="007D3C50">
      <w:pPr>
        <w:pStyle w:val="Akapitzlist"/>
        <w:widowControl w:val="0"/>
        <w:overflowPunct w:val="0"/>
        <w:autoSpaceDE w:val="0"/>
        <w:autoSpaceDN w:val="0"/>
        <w:adjustRightInd w:val="0"/>
        <w:spacing w:after="0" w:line="239" w:lineRule="auto"/>
        <w:ind w:left="360"/>
        <w:jc w:val="both"/>
        <w:rPr>
          <w:rFonts w:ascii="Open Sans" w:eastAsiaTheme="minorEastAsia" w:hAnsi="Open Sans" w:cs="Open Sans"/>
          <w:sz w:val="20"/>
          <w:szCs w:val="20"/>
          <w:lang w:eastAsia="pl-PL"/>
        </w:rPr>
      </w:pPr>
    </w:p>
    <w:p w:rsidR="00903201" w:rsidRPr="0095183D" w:rsidRDefault="00903201" w:rsidP="007D3C50">
      <w:pPr>
        <w:pStyle w:val="Akapitzlist"/>
        <w:widowControl w:val="0"/>
        <w:overflowPunct w:val="0"/>
        <w:autoSpaceDE w:val="0"/>
        <w:autoSpaceDN w:val="0"/>
        <w:adjustRightInd w:val="0"/>
        <w:spacing w:after="0" w:line="239" w:lineRule="auto"/>
        <w:ind w:left="360"/>
        <w:jc w:val="both"/>
        <w:rPr>
          <w:rFonts w:ascii="Open Sans" w:eastAsiaTheme="minorEastAsia" w:hAnsi="Open Sans" w:cs="Open Sans"/>
          <w:sz w:val="20"/>
          <w:szCs w:val="20"/>
          <w:lang w:eastAsia="pl-PL"/>
        </w:rPr>
      </w:pPr>
    </w:p>
    <w:p w:rsidR="007D3C50" w:rsidRPr="0095183D" w:rsidRDefault="007D3C50" w:rsidP="007D3C50">
      <w:pPr>
        <w:widowControl w:val="0"/>
        <w:autoSpaceDE w:val="0"/>
        <w:autoSpaceDN w:val="0"/>
        <w:adjustRightInd w:val="0"/>
        <w:spacing w:after="0" w:line="240" w:lineRule="auto"/>
        <w:rPr>
          <w:rFonts w:ascii="Open Sans" w:eastAsiaTheme="minorEastAsia" w:hAnsi="Open Sans" w:cs="Open Sans"/>
          <w:sz w:val="20"/>
          <w:szCs w:val="20"/>
          <w:lang w:eastAsia="pl-PL"/>
        </w:rPr>
      </w:pPr>
      <w:r w:rsidRPr="0095183D">
        <w:rPr>
          <w:rFonts w:ascii="Open Sans" w:eastAsiaTheme="minorEastAsia" w:hAnsi="Open Sans" w:cs="Open Sans"/>
          <w:b/>
          <w:bCs/>
          <w:sz w:val="20"/>
          <w:szCs w:val="20"/>
          <w:lang w:eastAsia="pl-PL"/>
        </w:rPr>
        <w:t>VII.  WYMAGANA</w:t>
      </w:r>
      <w:r w:rsidR="001548CA">
        <w:rPr>
          <w:rFonts w:ascii="Open Sans" w:eastAsiaTheme="minorEastAsia" w:hAnsi="Open Sans" w:cs="Open Sans"/>
          <w:b/>
          <w:bCs/>
          <w:sz w:val="20"/>
          <w:szCs w:val="20"/>
          <w:lang w:eastAsia="pl-PL"/>
        </w:rPr>
        <w:t xml:space="preserve"> FORMA SKŁADANIA O</w:t>
      </w:r>
      <w:r w:rsidRPr="0095183D">
        <w:rPr>
          <w:rFonts w:ascii="Open Sans" w:eastAsiaTheme="minorEastAsia" w:hAnsi="Open Sans" w:cs="Open Sans"/>
          <w:b/>
          <w:bCs/>
          <w:sz w:val="20"/>
          <w:szCs w:val="20"/>
          <w:lang w:eastAsia="pl-PL"/>
        </w:rPr>
        <w:t>ŚWIADCZEŃ I DOKUMENTÓW.</w:t>
      </w:r>
    </w:p>
    <w:p w:rsidR="007D3C50" w:rsidRPr="0095183D" w:rsidRDefault="007D3C50" w:rsidP="007D3C50">
      <w:pPr>
        <w:widowControl w:val="0"/>
        <w:autoSpaceDE w:val="0"/>
        <w:autoSpaceDN w:val="0"/>
        <w:adjustRightInd w:val="0"/>
        <w:spacing w:after="0" w:line="114" w:lineRule="exact"/>
        <w:rPr>
          <w:rFonts w:ascii="Open Sans" w:eastAsiaTheme="minorEastAsia" w:hAnsi="Open Sans" w:cs="Open Sans"/>
          <w:sz w:val="20"/>
          <w:szCs w:val="20"/>
          <w:lang w:eastAsia="pl-PL"/>
        </w:rPr>
      </w:pPr>
    </w:p>
    <w:p w:rsidR="00A47F8E" w:rsidRPr="0095183D" w:rsidRDefault="007D3C50" w:rsidP="002E17BB">
      <w:pPr>
        <w:pStyle w:val="Akapitzlist"/>
        <w:widowControl w:val="0"/>
        <w:numPr>
          <w:ilvl w:val="0"/>
          <w:numId w:val="13"/>
        </w:numPr>
        <w:overflowPunct w:val="0"/>
        <w:autoSpaceDE w:val="0"/>
        <w:autoSpaceDN w:val="0"/>
        <w:adjustRightInd w:val="0"/>
        <w:spacing w:after="0" w:line="235" w:lineRule="auto"/>
        <w:ind w:right="40" w:hanging="357"/>
        <w:jc w:val="both"/>
        <w:rPr>
          <w:rFonts w:ascii="Open Sans" w:eastAsiaTheme="minorEastAsia" w:hAnsi="Open Sans" w:cs="Open Sans"/>
          <w:sz w:val="20"/>
          <w:szCs w:val="20"/>
          <w:lang w:eastAsia="pl-PL"/>
        </w:rPr>
      </w:pPr>
      <w:r w:rsidRPr="0095183D">
        <w:rPr>
          <w:rFonts w:ascii="Open Sans" w:eastAsiaTheme="minorEastAsia" w:hAnsi="Open Sans" w:cs="Open Sans"/>
          <w:sz w:val="20"/>
          <w:szCs w:val="20"/>
          <w:lang w:eastAsia="pl-PL"/>
        </w:rPr>
        <w:t>Oświadczenia, o których mowa w niniejszej SIWZ dotyczące wykonawcy i innych podmiotów, na</w:t>
      </w:r>
      <w:r w:rsidRPr="0095183D">
        <w:rPr>
          <w:rFonts w:ascii="Open Sans" w:eastAsiaTheme="minorEastAsia" w:hAnsi="Open Sans" w:cs="Open Sans"/>
          <w:b/>
          <w:bCs/>
          <w:sz w:val="20"/>
          <w:szCs w:val="20"/>
          <w:lang w:eastAsia="pl-PL"/>
        </w:rPr>
        <w:t xml:space="preserve"> </w:t>
      </w:r>
      <w:r w:rsidRPr="0095183D">
        <w:rPr>
          <w:rFonts w:ascii="Open Sans" w:eastAsiaTheme="minorEastAsia" w:hAnsi="Open Sans" w:cs="Open Sans"/>
          <w:sz w:val="20"/>
          <w:szCs w:val="20"/>
          <w:lang w:eastAsia="pl-PL"/>
        </w:rPr>
        <w:t xml:space="preserve">których zdolnościach polega wykonawca na zasadach określonych w art. 22a ustawy </w:t>
      </w:r>
      <w:proofErr w:type="spellStart"/>
      <w:r w:rsidRPr="0095183D">
        <w:rPr>
          <w:rFonts w:ascii="Open Sans" w:eastAsiaTheme="minorEastAsia" w:hAnsi="Open Sans" w:cs="Open Sans"/>
          <w:sz w:val="20"/>
          <w:szCs w:val="20"/>
          <w:lang w:eastAsia="pl-PL"/>
        </w:rPr>
        <w:t>Pzp</w:t>
      </w:r>
      <w:proofErr w:type="spellEnd"/>
      <w:r w:rsidRPr="0095183D">
        <w:rPr>
          <w:rFonts w:ascii="Open Sans" w:eastAsiaTheme="minorEastAsia" w:hAnsi="Open Sans" w:cs="Open Sans"/>
          <w:sz w:val="20"/>
          <w:szCs w:val="20"/>
          <w:lang w:eastAsia="pl-PL"/>
        </w:rPr>
        <w:t xml:space="preserve"> oraz </w:t>
      </w:r>
      <w:r w:rsidR="001548CA">
        <w:rPr>
          <w:rFonts w:ascii="Open Sans" w:eastAsiaTheme="minorEastAsia" w:hAnsi="Open Sans" w:cs="Open Sans"/>
          <w:sz w:val="20"/>
          <w:szCs w:val="20"/>
          <w:lang w:eastAsia="pl-PL"/>
        </w:rPr>
        <w:t xml:space="preserve">dotyczące podwykonawców </w:t>
      </w:r>
      <w:r w:rsidR="00954AEF" w:rsidRPr="0095183D">
        <w:rPr>
          <w:rFonts w:ascii="Open Sans" w:eastAsiaTheme="minorEastAsia" w:hAnsi="Open Sans" w:cs="Open Sans"/>
          <w:sz w:val="20"/>
          <w:szCs w:val="20"/>
          <w:lang w:eastAsia="pl-PL"/>
        </w:rPr>
        <w:t>na</w:t>
      </w:r>
      <w:r w:rsidRPr="0095183D">
        <w:rPr>
          <w:rFonts w:ascii="Open Sans" w:eastAsiaTheme="minorEastAsia" w:hAnsi="Open Sans" w:cs="Open Sans"/>
          <w:sz w:val="20"/>
          <w:szCs w:val="20"/>
          <w:lang w:eastAsia="pl-PL"/>
        </w:rPr>
        <w:t>leży złożyć w oryginale.</w:t>
      </w:r>
    </w:p>
    <w:p w:rsidR="00A47F8E" w:rsidRDefault="007D3C50" w:rsidP="002E17BB">
      <w:pPr>
        <w:pStyle w:val="Akapitzlist"/>
        <w:widowControl w:val="0"/>
        <w:numPr>
          <w:ilvl w:val="0"/>
          <w:numId w:val="13"/>
        </w:numPr>
        <w:overflowPunct w:val="0"/>
        <w:autoSpaceDE w:val="0"/>
        <w:autoSpaceDN w:val="0"/>
        <w:adjustRightInd w:val="0"/>
        <w:spacing w:after="0" w:line="235" w:lineRule="auto"/>
        <w:ind w:right="40" w:hanging="357"/>
        <w:jc w:val="both"/>
        <w:rPr>
          <w:rFonts w:ascii="Open Sans" w:eastAsiaTheme="minorEastAsia" w:hAnsi="Open Sans" w:cs="Open Sans"/>
          <w:sz w:val="20"/>
          <w:szCs w:val="20"/>
          <w:lang w:eastAsia="pl-PL"/>
        </w:rPr>
      </w:pPr>
      <w:r w:rsidRPr="0095183D">
        <w:rPr>
          <w:rFonts w:ascii="Open Sans" w:eastAsiaTheme="minorEastAsia" w:hAnsi="Open Sans" w:cs="Open Sans"/>
          <w:sz w:val="20"/>
          <w:szCs w:val="20"/>
          <w:lang w:eastAsia="pl-PL"/>
        </w:rPr>
        <w:t>Dokumenty</w:t>
      </w:r>
      <w:r w:rsidR="004847BD" w:rsidRPr="0095183D">
        <w:rPr>
          <w:rFonts w:ascii="Open Sans" w:eastAsiaTheme="minorEastAsia" w:hAnsi="Open Sans" w:cs="Open Sans"/>
          <w:sz w:val="20"/>
          <w:szCs w:val="20"/>
          <w:lang w:eastAsia="pl-PL"/>
        </w:rPr>
        <w:t>,</w:t>
      </w:r>
      <w:r w:rsidRPr="0095183D">
        <w:rPr>
          <w:rFonts w:ascii="Open Sans" w:eastAsiaTheme="minorEastAsia" w:hAnsi="Open Sans" w:cs="Open Sans"/>
          <w:sz w:val="20"/>
          <w:szCs w:val="20"/>
          <w:lang w:eastAsia="pl-PL"/>
        </w:rPr>
        <w:t xml:space="preserve"> o których mowa w niniejszej SIWZ, inne niż</w:t>
      </w:r>
      <w:r w:rsidRPr="0095183D">
        <w:rPr>
          <w:rFonts w:ascii="Open Sans" w:eastAsiaTheme="minorEastAsia" w:hAnsi="Open Sans" w:cs="Open Sans"/>
          <w:b/>
          <w:bCs/>
          <w:sz w:val="20"/>
          <w:szCs w:val="20"/>
          <w:lang w:eastAsia="pl-PL"/>
        </w:rPr>
        <w:t xml:space="preserve"> </w:t>
      </w:r>
      <w:r w:rsidRPr="0095183D">
        <w:rPr>
          <w:rFonts w:ascii="Open Sans" w:eastAsiaTheme="minorEastAsia" w:hAnsi="Open Sans" w:cs="Open Sans"/>
          <w:sz w:val="20"/>
          <w:szCs w:val="20"/>
          <w:lang w:eastAsia="pl-PL"/>
        </w:rPr>
        <w:t xml:space="preserve">oświadczenia, o których mowa w </w:t>
      </w:r>
      <w:proofErr w:type="spellStart"/>
      <w:r w:rsidR="00954AEF" w:rsidRPr="0095183D">
        <w:rPr>
          <w:rFonts w:ascii="Open Sans" w:eastAsiaTheme="minorEastAsia" w:hAnsi="Open Sans" w:cs="Open Sans"/>
          <w:sz w:val="20"/>
          <w:szCs w:val="20"/>
          <w:lang w:eastAsia="pl-PL"/>
        </w:rPr>
        <w:t>pkt</w:t>
      </w:r>
      <w:proofErr w:type="spellEnd"/>
      <w:r w:rsidRPr="0095183D">
        <w:rPr>
          <w:rFonts w:ascii="Open Sans" w:eastAsiaTheme="minorEastAsia" w:hAnsi="Open Sans" w:cs="Open Sans"/>
          <w:sz w:val="20"/>
          <w:szCs w:val="20"/>
          <w:lang w:eastAsia="pl-PL"/>
        </w:rPr>
        <w:t xml:space="preserve"> 1</w:t>
      </w:r>
      <w:r w:rsidRPr="0095183D">
        <w:rPr>
          <w:rFonts w:ascii="Open Sans" w:eastAsiaTheme="minorEastAsia" w:hAnsi="Open Sans" w:cs="Open Sans"/>
          <w:bCs/>
          <w:sz w:val="20"/>
          <w:szCs w:val="20"/>
          <w:lang w:eastAsia="pl-PL"/>
        </w:rPr>
        <w:t xml:space="preserve"> </w:t>
      </w:r>
      <w:r w:rsidR="00954AEF" w:rsidRPr="0095183D">
        <w:rPr>
          <w:rFonts w:ascii="Open Sans" w:eastAsiaTheme="minorEastAsia" w:hAnsi="Open Sans" w:cs="Open Sans"/>
          <w:bCs/>
          <w:sz w:val="20"/>
          <w:szCs w:val="20"/>
          <w:lang w:eastAsia="pl-PL"/>
        </w:rPr>
        <w:t>powyżej</w:t>
      </w:r>
      <w:r w:rsidRPr="0095183D">
        <w:rPr>
          <w:rFonts w:ascii="Open Sans" w:eastAsiaTheme="minorEastAsia" w:hAnsi="Open Sans" w:cs="Open Sans"/>
          <w:sz w:val="20"/>
          <w:szCs w:val="20"/>
          <w:lang w:eastAsia="pl-PL"/>
        </w:rPr>
        <w:t>, składane są w oryginale lub kopii poświadczonej za zgodność z oryginałem</w:t>
      </w:r>
      <w:r w:rsidR="002E6289" w:rsidRPr="0095183D">
        <w:rPr>
          <w:rFonts w:ascii="Open Sans" w:eastAsiaTheme="minorEastAsia" w:hAnsi="Open Sans" w:cs="Open Sans"/>
          <w:sz w:val="20"/>
          <w:szCs w:val="20"/>
          <w:lang w:eastAsia="pl-PL"/>
        </w:rPr>
        <w:t>.</w:t>
      </w:r>
    </w:p>
    <w:p w:rsidR="001548CA" w:rsidRPr="001548CA" w:rsidRDefault="001548CA" w:rsidP="002E17BB">
      <w:pPr>
        <w:pStyle w:val="Akapitzlist"/>
        <w:numPr>
          <w:ilvl w:val="0"/>
          <w:numId w:val="13"/>
        </w:numPr>
        <w:tabs>
          <w:tab w:val="num" w:pos="993"/>
        </w:tabs>
        <w:autoSpaceDE w:val="0"/>
        <w:autoSpaceDN w:val="0"/>
        <w:adjustRightInd w:val="0"/>
        <w:spacing w:before="100" w:beforeAutospacing="1" w:after="100" w:afterAutospacing="1" w:line="235" w:lineRule="auto"/>
        <w:jc w:val="both"/>
        <w:rPr>
          <w:rFonts w:ascii="Open Sans" w:hAnsi="Open Sans" w:cs="Open Sans"/>
          <w:sz w:val="20"/>
          <w:szCs w:val="20"/>
        </w:rPr>
      </w:pPr>
      <w:r w:rsidRPr="001548CA">
        <w:rPr>
          <w:rFonts w:ascii="Open Sans" w:hAnsi="Open Sans" w:cs="Open Sans"/>
          <w:sz w:val="20"/>
          <w:szCs w:val="20"/>
        </w:rPr>
        <w:t>Poświadczenia za zgodność z o</w:t>
      </w:r>
      <w:r>
        <w:rPr>
          <w:rFonts w:ascii="Open Sans" w:hAnsi="Open Sans" w:cs="Open Sans"/>
          <w:sz w:val="20"/>
          <w:szCs w:val="20"/>
        </w:rPr>
        <w:t>ryginałem dokonuje odpowiednio W</w:t>
      </w:r>
      <w:r w:rsidRPr="001548CA">
        <w:rPr>
          <w:rFonts w:ascii="Open Sans" w:hAnsi="Open Sans" w:cs="Open Sans"/>
          <w:sz w:val="20"/>
          <w:szCs w:val="20"/>
        </w:rPr>
        <w:t>ykonawca, podmiot, na którego zdolnościach lub</w:t>
      </w:r>
      <w:r>
        <w:rPr>
          <w:rFonts w:ascii="Open Sans" w:hAnsi="Open Sans" w:cs="Open Sans"/>
          <w:sz w:val="20"/>
          <w:szCs w:val="20"/>
        </w:rPr>
        <w:t xml:space="preserve"> sytuacji polega Wykonawca, W</w:t>
      </w:r>
      <w:r w:rsidRPr="001548CA">
        <w:rPr>
          <w:rFonts w:ascii="Open Sans" w:hAnsi="Open Sans" w:cs="Open Sans"/>
          <w:sz w:val="20"/>
          <w:szCs w:val="20"/>
        </w:rPr>
        <w:t xml:space="preserve">ykonawcy wspólnie ubiegający się o udzielenie zamówienia publicznego albo podwykonawca, w zakresie dokumentów, które każdego z nich dotyczą. </w:t>
      </w:r>
    </w:p>
    <w:p w:rsidR="001548CA" w:rsidRDefault="001548CA" w:rsidP="002E17BB">
      <w:pPr>
        <w:pStyle w:val="Akapitzlist"/>
        <w:numPr>
          <w:ilvl w:val="0"/>
          <w:numId w:val="13"/>
        </w:numPr>
        <w:tabs>
          <w:tab w:val="num" w:pos="993"/>
        </w:tabs>
        <w:autoSpaceDE w:val="0"/>
        <w:autoSpaceDN w:val="0"/>
        <w:adjustRightInd w:val="0"/>
        <w:spacing w:before="100" w:beforeAutospacing="1" w:after="100" w:afterAutospacing="1" w:line="235" w:lineRule="auto"/>
        <w:jc w:val="both"/>
        <w:rPr>
          <w:rFonts w:ascii="Open Sans" w:hAnsi="Open Sans" w:cs="Open Sans"/>
          <w:sz w:val="20"/>
          <w:szCs w:val="20"/>
        </w:rPr>
      </w:pPr>
      <w:r w:rsidRPr="001548CA">
        <w:rPr>
          <w:rFonts w:ascii="Open Sans" w:hAnsi="Open Sans" w:cs="Open Sans"/>
          <w:sz w:val="20"/>
          <w:szCs w:val="20"/>
        </w:rPr>
        <w:t>Poświadczenie za zgodność z oryginałem następuje w formie pisemnej lub w formie elektronicznej.</w:t>
      </w:r>
    </w:p>
    <w:p w:rsidR="00D63510" w:rsidRDefault="00D63510" w:rsidP="002E17BB">
      <w:pPr>
        <w:pStyle w:val="Akapitzlist"/>
        <w:widowControl w:val="0"/>
        <w:numPr>
          <w:ilvl w:val="0"/>
          <w:numId w:val="13"/>
        </w:numPr>
        <w:autoSpaceDE w:val="0"/>
        <w:autoSpaceDN w:val="0"/>
        <w:adjustRightInd w:val="0"/>
        <w:spacing w:after="0" w:line="235" w:lineRule="auto"/>
        <w:jc w:val="both"/>
        <w:rPr>
          <w:rFonts w:ascii="Open Sans" w:eastAsiaTheme="minorEastAsia" w:hAnsi="Open Sans" w:cs="Open Sans"/>
          <w:sz w:val="20"/>
          <w:szCs w:val="20"/>
          <w:lang w:eastAsia="pl-PL"/>
        </w:rPr>
      </w:pPr>
      <w:r w:rsidRPr="0095183D">
        <w:rPr>
          <w:rFonts w:ascii="Open Sans" w:eastAsiaTheme="minorEastAsia" w:hAnsi="Open Sans" w:cs="Open Sans"/>
          <w:sz w:val="20"/>
          <w:szCs w:val="20"/>
          <w:lang w:eastAsia="pl-PL"/>
        </w:rPr>
        <w:t xml:space="preserve">Zamawiający może żądać przedstawienia oryginału lub notarialnie poświadczonej kopii dokumentu, gdy złożona przez Wykonawcę kopia dokumentu jest nieczytelna lub budzi wątpliwości, co do jej prawdziwości. </w:t>
      </w:r>
    </w:p>
    <w:p w:rsidR="00D63510" w:rsidRPr="0095183D" w:rsidRDefault="00D63510" w:rsidP="002E17BB">
      <w:pPr>
        <w:pStyle w:val="Akapitzlist"/>
        <w:widowControl w:val="0"/>
        <w:numPr>
          <w:ilvl w:val="0"/>
          <w:numId w:val="13"/>
        </w:numPr>
        <w:autoSpaceDE w:val="0"/>
        <w:autoSpaceDN w:val="0"/>
        <w:adjustRightInd w:val="0"/>
        <w:spacing w:after="0" w:line="235" w:lineRule="auto"/>
        <w:jc w:val="both"/>
        <w:rPr>
          <w:rFonts w:ascii="Open Sans" w:eastAsiaTheme="minorEastAsia" w:hAnsi="Open Sans" w:cs="Open Sans"/>
          <w:sz w:val="20"/>
          <w:szCs w:val="20"/>
          <w:lang w:eastAsia="pl-PL"/>
        </w:rPr>
      </w:pPr>
      <w:r>
        <w:rPr>
          <w:rFonts w:ascii="Open Sans" w:eastAsiaTheme="minorEastAsia" w:hAnsi="Open Sans" w:cs="Open Sans"/>
          <w:sz w:val="20"/>
          <w:szCs w:val="20"/>
          <w:lang w:eastAsia="pl-PL"/>
        </w:rPr>
        <w:t>W</w:t>
      </w:r>
      <w:r w:rsidRPr="0095183D">
        <w:rPr>
          <w:rFonts w:ascii="Open Sans" w:eastAsiaTheme="minorEastAsia" w:hAnsi="Open Sans" w:cs="Open Sans"/>
          <w:sz w:val="20"/>
          <w:szCs w:val="20"/>
          <w:lang w:eastAsia="pl-PL"/>
        </w:rPr>
        <w:t xml:space="preserve">szelkie dokumenty sporządzone języku obcym winny być składane wraz z tłumaczeniem </w:t>
      </w:r>
      <w:r>
        <w:rPr>
          <w:rFonts w:ascii="Open Sans" w:eastAsiaTheme="minorEastAsia" w:hAnsi="Open Sans" w:cs="Open Sans"/>
          <w:sz w:val="20"/>
          <w:szCs w:val="20"/>
          <w:lang w:eastAsia="pl-PL"/>
        </w:rPr>
        <w:t xml:space="preserve">na język polski. Zamawiający nie wyraża zgody której mowa w art. 9 ust. 3 ustawy </w:t>
      </w:r>
      <w:proofErr w:type="spellStart"/>
      <w:r>
        <w:rPr>
          <w:rFonts w:ascii="Open Sans" w:eastAsiaTheme="minorEastAsia" w:hAnsi="Open Sans" w:cs="Open Sans"/>
          <w:sz w:val="20"/>
          <w:szCs w:val="20"/>
          <w:lang w:eastAsia="pl-PL"/>
        </w:rPr>
        <w:t>Pzp</w:t>
      </w:r>
      <w:proofErr w:type="spellEnd"/>
      <w:r>
        <w:rPr>
          <w:rFonts w:ascii="Open Sans" w:eastAsiaTheme="minorEastAsia" w:hAnsi="Open Sans" w:cs="Open Sans"/>
          <w:sz w:val="20"/>
          <w:szCs w:val="20"/>
          <w:lang w:eastAsia="pl-PL"/>
        </w:rPr>
        <w:t>.</w:t>
      </w:r>
    </w:p>
    <w:p w:rsidR="00181449" w:rsidRPr="0095183D" w:rsidRDefault="00D63510" w:rsidP="002E17BB">
      <w:pPr>
        <w:pStyle w:val="Akapitzlist"/>
        <w:widowControl w:val="0"/>
        <w:numPr>
          <w:ilvl w:val="0"/>
          <w:numId w:val="13"/>
        </w:numPr>
        <w:overflowPunct w:val="0"/>
        <w:autoSpaceDE w:val="0"/>
        <w:autoSpaceDN w:val="0"/>
        <w:adjustRightInd w:val="0"/>
        <w:spacing w:after="0" w:line="235" w:lineRule="auto"/>
        <w:ind w:right="40" w:hanging="357"/>
        <w:jc w:val="both"/>
        <w:rPr>
          <w:rFonts w:ascii="Open Sans" w:eastAsiaTheme="minorEastAsia" w:hAnsi="Open Sans" w:cs="Open Sans"/>
          <w:sz w:val="20"/>
          <w:szCs w:val="20"/>
          <w:lang w:eastAsia="pl-PL"/>
        </w:rPr>
      </w:pPr>
      <w:r>
        <w:rPr>
          <w:rFonts w:ascii="Open Sans" w:eastAsiaTheme="minorEastAsia" w:hAnsi="Open Sans" w:cs="Open Sans"/>
          <w:sz w:val="20"/>
          <w:szCs w:val="20"/>
          <w:lang w:eastAsia="pl-PL"/>
        </w:rPr>
        <w:t>Pełnomocnictwo</w:t>
      </w:r>
      <w:r w:rsidR="00954AEF" w:rsidRPr="0095183D">
        <w:rPr>
          <w:rFonts w:ascii="Open Sans" w:eastAsiaTheme="minorEastAsia" w:hAnsi="Open Sans" w:cs="Open Sans"/>
          <w:sz w:val="20"/>
          <w:szCs w:val="20"/>
          <w:lang w:eastAsia="pl-PL"/>
        </w:rPr>
        <w:t>,</w:t>
      </w:r>
      <w:r w:rsidR="007D3C50" w:rsidRPr="0095183D">
        <w:rPr>
          <w:rFonts w:ascii="Open Sans" w:eastAsiaTheme="minorEastAsia" w:hAnsi="Open Sans" w:cs="Open Sans"/>
          <w:sz w:val="20"/>
          <w:szCs w:val="20"/>
          <w:lang w:eastAsia="pl-PL"/>
        </w:rPr>
        <w:t xml:space="preserve"> o k</w:t>
      </w:r>
      <w:r w:rsidR="00954AEF" w:rsidRPr="0095183D">
        <w:rPr>
          <w:rFonts w:ascii="Open Sans" w:eastAsiaTheme="minorEastAsia" w:hAnsi="Open Sans" w:cs="Open Sans"/>
          <w:sz w:val="20"/>
          <w:szCs w:val="20"/>
          <w:lang w:eastAsia="pl-PL"/>
        </w:rPr>
        <w:t>tórym mowa w niniejszej SIWZ na</w:t>
      </w:r>
      <w:r w:rsidR="007D3C50" w:rsidRPr="0095183D">
        <w:rPr>
          <w:rFonts w:ascii="Open Sans" w:eastAsiaTheme="minorEastAsia" w:hAnsi="Open Sans" w:cs="Open Sans"/>
          <w:sz w:val="20"/>
          <w:szCs w:val="20"/>
          <w:lang w:eastAsia="pl-PL"/>
        </w:rPr>
        <w:t>leży złożyć</w:t>
      </w:r>
      <w:r w:rsidR="007D3C50" w:rsidRPr="0095183D">
        <w:rPr>
          <w:rFonts w:ascii="Open Sans" w:eastAsiaTheme="minorEastAsia" w:hAnsi="Open Sans" w:cs="Open Sans"/>
          <w:b/>
          <w:bCs/>
          <w:sz w:val="20"/>
          <w:szCs w:val="20"/>
          <w:lang w:eastAsia="pl-PL"/>
        </w:rPr>
        <w:t xml:space="preserve"> </w:t>
      </w:r>
      <w:r w:rsidR="007D3C50" w:rsidRPr="0095183D">
        <w:rPr>
          <w:rFonts w:ascii="Open Sans" w:eastAsiaTheme="minorEastAsia" w:hAnsi="Open Sans" w:cs="Open Sans"/>
          <w:sz w:val="20"/>
          <w:szCs w:val="20"/>
          <w:lang w:eastAsia="pl-PL"/>
        </w:rPr>
        <w:t>w formie oryginału lub kopii</w:t>
      </w:r>
      <w:r w:rsidR="007D3C50" w:rsidRPr="0095183D">
        <w:rPr>
          <w:rFonts w:ascii="Open Sans" w:eastAsiaTheme="minorEastAsia" w:hAnsi="Open Sans" w:cs="Open Sans"/>
          <w:b/>
          <w:bCs/>
          <w:sz w:val="20"/>
          <w:szCs w:val="20"/>
          <w:lang w:eastAsia="pl-PL"/>
        </w:rPr>
        <w:t xml:space="preserve"> </w:t>
      </w:r>
      <w:r w:rsidR="007D3C50" w:rsidRPr="0095183D">
        <w:rPr>
          <w:rFonts w:ascii="Open Sans" w:eastAsiaTheme="minorEastAsia" w:hAnsi="Open Sans" w:cs="Open Sans"/>
          <w:sz w:val="20"/>
          <w:szCs w:val="20"/>
          <w:lang w:eastAsia="pl-PL"/>
        </w:rPr>
        <w:t>poświadczonej za zgodność z oryginałem przez notariusza.</w:t>
      </w:r>
    </w:p>
    <w:p w:rsidR="00181449" w:rsidRPr="001548CA" w:rsidRDefault="00181449" w:rsidP="002E17BB">
      <w:pPr>
        <w:pStyle w:val="Akapitzlist"/>
        <w:widowControl w:val="0"/>
        <w:numPr>
          <w:ilvl w:val="0"/>
          <w:numId w:val="13"/>
        </w:numPr>
        <w:overflowPunct w:val="0"/>
        <w:autoSpaceDE w:val="0"/>
        <w:autoSpaceDN w:val="0"/>
        <w:adjustRightInd w:val="0"/>
        <w:spacing w:after="0" w:line="235" w:lineRule="auto"/>
        <w:ind w:right="40" w:hanging="357"/>
        <w:jc w:val="both"/>
        <w:rPr>
          <w:rFonts w:ascii="Open Sans" w:eastAsiaTheme="minorEastAsia" w:hAnsi="Open Sans" w:cs="Open Sans"/>
          <w:sz w:val="20"/>
          <w:szCs w:val="20"/>
          <w:lang w:eastAsia="pl-PL"/>
        </w:rPr>
      </w:pPr>
      <w:r w:rsidRPr="0095183D">
        <w:rPr>
          <w:rFonts w:ascii="Open Sans" w:hAnsi="Open Sans" w:cs="Open Sans"/>
          <w:sz w:val="20"/>
          <w:szCs w:val="20"/>
        </w:rPr>
        <w:t xml:space="preserve">W   przypadku   oferty   składanej </w:t>
      </w:r>
      <w:r w:rsidRPr="0095183D">
        <w:rPr>
          <w:rFonts w:ascii="Open Sans" w:hAnsi="Open Sans" w:cs="Open Sans"/>
          <w:sz w:val="20"/>
          <w:szCs w:val="20"/>
        </w:rPr>
        <w:tab/>
        <w:t>przez   Wykonawców   ubiegających</w:t>
      </w:r>
      <w:r w:rsidRPr="0095183D">
        <w:rPr>
          <w:rFonts w:ascii="Open Sans" w:hAnsi="Open Sans" w:cs="Open Sans"/>
          <w:sz w:val="20"/>
          <w:szCs w:val="20"/>
        </w:rPr>
        <w:tab/>
        <w:t>się wspólnie o udzielenie  zamówienia  (np. w formie konsorcjum,  spółki  cywilnej  lub  innego porozumienia regulującego ich współpracę w celu uzyskania zamówienia)</w:t>
      </w:r>
      <w:r w:rsidR="001548CA">
        <w:rPr>
          <w:rFonts w:ascii="Open Sans" w:hAnsi="Open Sans" w:cs="Open Sans"/>
          <w:sz w:val="20"/>
          <w:szCs w:val="20"/>
        </w:rPr>
        <w:t xml:space="preserve"> </w:t>
      </w:r>
      <w:r w:rsidRPr="001548CA">
        <w:rPr>
          <w:rFonts w:ascii="Open Sans" w:hAnsi="Open Sans" w:cs="Open Sans"/>
          <w:sz w:val="20"/>
          <w:szCs w:val="20"/>
        </w:rPr>
        <w:t>do oferty musi być załączony dokument ustanawiający pełnomocnika Wykonawców występujących wspólnie do reprezentowania ich w postępowaniu o udzielenie zamówienia albo reprezentowania w postępowaniu i zawarcia umowy w sprawie zamówienia publicznego</w:t>
      </w:r>
      <w:r w:rsidR="003C6F67" w:rsidRPr="001548CA">
        <w:rPr>
          <w:rFonts w:ascii="Open Sans" w:hAnsi="Open Sans" w:cs="Open Sans"/>
          <w:sz w:val="20"/>
          <w:szCs w:val="20"/>
        </w:rPr>
        <w:t>.</w:t>
      </w:r>
    </w:p>
    <w:p w:rsidR="003C6F67" w:rsidRPr="0095183D" w:rsidRDefault="003C6F67" w:rsidP="003C6F67">
      <w:pPr>
        <w:widowControl w:val="0"/>
        <w:overflowPunct w:val="0"/>
        <w:autoSpaceDE w:val="0"/>
        <w:autoSpaceDN w:val="0"/>
        <w:adjustRightInd w:val="0"/>
        <w:spacing w:after="0" w:line="240" w:lineRule="auto"/>
        <w:ind w:right="40"/>
        <w:jc w:val="both"/>
        <w:rPr>
          <w:rFonts w:ascii="Open Sans" w:eastAsiaTheme="minorEastAsia" w:hAnsi="Open Sans" w:cs="Open Sans"/>
          <w:sz w:val="20"/>
          <w:szCs w:val="20"/>
          <w:lang w:eastAsia="pl-PL"/>
        </w:rPr>
      </w:pPr>
    </w:p>
    <w:p w:rsidR="003C6F67" w:rsidRPr="0095183D" w:rsidRDefault="003C6F67" w:rsidP="007A6FBD">
      <w:pPr>
        <w:widowControl w:val="0"/>
        <w:autoSpaceDE w:val="0"/>
        <w:autoSpaceDN w:val="0"/>
        <w:adjustRightInd w:val="0"/>
        <w:spacing w:after="0" w:line="128" w:lineRule="exact"/>
        <w:jc w:val="both"/>
        <w:rPr>
          <w:rFonts w:ascii="Open Sans" w:eastAsiaTheme="minorEastAsia" w:hAnsi="Open Sans" w:cs="Open Sans"/>
          <w:sz w:val="20"/>
          <w:szCs w:val="20"/>
          <w:lang w:eastAsia="pl-PL"/>
        </w:rPr>
      </w:pPr>
    </w:p>
    <w:p w:rsidR="003C6F67" w:rsidRPr="0095183D" w:rsidRDefault="003C6F67" w:rsidP="007A6FBD">
      <w:pPr>
        <w:widowControl w:val="0"/>
        <w:autoSpaceDE w:val="0"/>
        <w:autoSpaceDN w:val="0"/>
        <w:adjustRightInd w:val="0"/>
        <w:spacing w:after="0" w:line="239" w:lineRule="auto"/>
        <w:jc w:val="both"/>
        <w:rPr>
          <w:rFonts w:ascii="Open Sans" w:eastAsiaTheme="minorEastAsia" w:hAnsi="Open Sans" w:cs="Open Sans"/>
          <w:sz w:val="20"/>
          <w:szCs w:val="20"/>
          <w:lang w:eastAsia="pl-PL"/>
        </w:rPr>
      </w:pPr>
      <w:r w:rsidRPr="0095183D">
        <w:rPr>
          <w:rFonts w:ascii="Open Sans" w:eastAsiaTheme="minorEastAsia" w:hAnsi="Open Sans" w:cs="Open Sans"/>
          <w:b/>
          <w:bCs/>
          <w:sz w:val="20"/>
          <w:szCs w:val="20"/>
          <w:lang w:eastAsia="pl-PL"/>
        </w:rPr>
        <w:t>VIII. INFORMACJE O SPOSOBIE POROZUMIEWANIA SIĘ ZAMAWIAJĄCEGO</w:t>
      </w:r>
    </w:p>
    <w:p w:rsidR="003C6F67" w:rsidRPr="0095183D" w:rsidRDefault="003C6F67" w:rsidP="007A6FBD">
      <w:pPr>
        <w:widowControl w:val="0"/>
        <w:autoSpaceDE w:val="0"/>
        <w:autoSpaceDN w:val="0"/>
        <w:adjustRightInd w:val="0"/>
        <w:spacing w:after="0" w:line="1" w:lineRule="exact"/>
        <w:jc w:val="both"/>
        <w:rPr>
          <w:rFonts w:ascii="Open Sans" w:eastAsiaTheme="minorEastAsia" w:hAnsi="Open Sans" w:cs="Open Sans"/>
          <w:sz w:val="20"/>
          <w:szCs w:val="20"/>
          <w:lang w:eastAsia="pl-PL"/>
        </w:rPr>
      </w:pPr>
    </w:p>
    <w:p w:rsidR="003C6F67" w:rsidRPr="0095183D" w:rsidRDefault="003C6F67" w:rsidP="007A6FBD">
      <w:pPr>
        <w:widowControl w:val="0"/>
        <w:overflowPunct w:val="0"/>
        <w:autoSpaceDE w:val="0"/>
        <w:autoSpaceDN w:val="0"/>
        <w:adjustRightInd w:val="0"/>
        <w:spacing w:after="0" w:line="239" w:lineRule="auto"/>
        <w:jc w:val="both"/>
        <w:rPr>
          <w:rFonts w:ascii="Open Sans" w:eastAsiaTheme="minorEastAsia" w:hAnsi="Open Sans" w:cs="Open Sans"/>
          <w:sz w:val="20"/>
          <w:szCs w:val="20"/>
          <w:lang w:eastAsia="pl-PL"/>
        </w:rPr>
      </w:pPr>
      <w:r w:rsidRPr="0095183D">
        <w:rPr>
          <w:rFonts w:ascii="Open Sans" w:eastAsiaTheme="minorEastAsia" w:hAnsi="Open Sans" w:cs="Open Sans"/>
          <w:b/>
          <w:bCs/>
          <w:sz w:val="20"/>
          <w:szCs w:val="20"/>
          <w:lang w:eastAsia="pl-PL"/>
        </w:rPr>
        <w:t>Z WYKONAWCAMI ORAZ PRZEKAZYWANIA OŚWIADCZEŃ LUB DOKUMENTÓW ORAZ O OSOBACH UPRAWNIONYCH DO POROZUMIEWANIA SIĘ Z WYKONAWCAMI.</w:t>
      </w:r>
    </w:p>
    <w:p w:rsidR="003C6F67" w:rsidRPr="0095183D" w:rsidRDefault="003C6F67" w:rsidP="003C6F67">
      <w:pPr>
        <w:widowControl w:val="0"/>
        <w:autoSpaceDE w:val="0"/>
        <w:autoSpaceDN w:val="0"/>
        <w:adjustRightInd w:val="0"/>
        <w:spacing w:after="0" w:line="182" w:lineRule="exact"/>
        <w:rPr>
          <w:rFonts w:ascii="Open Sans" w:eastAsiaTheme="minorEastAsia" w:hAnsi="Open Sans" w:cs="Open Sans"/>
          <w:sz w:val="20"/>
          <w:szCs w:val="20"/>
          <w:lang w:eastAsia="pl-PL"/>
        </w:rPr>
      </w:pPr>
    </w:p>
    <w:p w:rsidR="003C6F67" w:rsidRPr="0095183D" w:rsidRDefault="003C6F67" w:rsidP="002E17BB">
      <w:pPr>
        <w:pStyle w:val="Akapitzlist"/>
        <w:widowControl w:val="0"/>
        <w:numPr>
          <w:ilvl w:val="0"/>
          <w:numId w:val="14"/>
        </w:numPr>
        <w:overflowPunct w:val="0"/>
        <w:autoSpaceDE w:val="0"/>
        <w:autoSpaceDN w:val="0"/>
        <w:adjustRightInd w:val="0"/>
        <w:spacing w:after="0" w:line="235" w:lineRule="auto"/>
        <w:ind w:right="20"/>
        <w:jc w:val="both"/>
        <w:rPr>
          <w:rFonts w:ascii="Open Sans" w:eastAsiaTheme="minorEastAsia" w:hAnsi="Open Sans" w:cs="Open Sans"/>
          <w:sz w:val="20"/>
          <w:szCs w:val="20"/>
          <w:lang w:eastAsia="pl-PL"/>
        </w:rPr>
      </w:pPr>
      <w:r w:rsidRPr="0095183D">
        <w:rPr>
          <w:rFonts w:ascii="Open Sans" w:eastAsiaTheme="minorEastAsia" w:hAnsi="Open Sans" w:cs="Open Sans"/>
          <w:sz w:val="20"/>
          <w:szCs w:val="20"/>
          <w:lang w:eastAsia="pl-PL"/>
        </w:rPr>
        <w:t>W przedmiotowym postępowaniu, Zamawiający dopuszcza sposób przekazywania sobie przez</w:t>
      </w:r>
      <w:r w:rsidRPr="0095183D">
        <w:rPr>
          <w:rFonts w:ascii="Open Sans" w:eastAsiaTheme="minorEastAsia" w:hAnsi="Open Sans" w:cs="Open Sans"/>
          <w:b/>
          <w:bCs/>
          <w:sz w:val="20"/>
          <w:szCs w:val="20"/>
          <w:lang w:eastAsia="pl-PL"/>
        </w:rPr>
        <w:t xml:space="preserve"> </w:t>
      </w:r>
      <w:r w:rsidRPr="0095183D">
        <w:rPr>
          <w:rFonts w:ascii="Open Sans" w:eastAsiaTheme="minorEastAsia" w:hAnsi="Open Sans" w:cs="Open Sans"/>
          <w:sz w:val="20"/>
          <w:szCs w:val="20"/>
          <w:lang w:eastAsia="pl-PL"/>
        </w:rPr>
        <w:t>strony postępowania oświadczeń, dokumentów, wniosków, zawiadomień oraz informacji za pośrednictwem operatora pocztowego w rozumieniu ustawy z dnia 23 listopada 2012 r. – Prawo pocztowe, osobiście, za pośrednictwem posłańca lub przy użyciu środków komunikacji elektronicznej w rozumieniu ustawy z dnia 18 lipca 2002 r. o świadczeniu usług drogą elektroniczną</w:t>
      </w:r>
      <w:r w:rsidR="0019585B">
        <w:rPr>
          <w:rFonts w:ascii="Open Sans" w:eastAsiaTheme="minorEastAsia" w:hAnsi="Open Sans" w:cs="Open Sans"/>
          <w:sz w:val="20"/>
          <w:szCs w:val="20"/>
          <w:lang w:eastAsia="pl-PL"/>
        </w:rPr>
        <w:t>,</w:t>
      </w:r>
      <w:r w:rsidRPr="0095183D">
        <w:rPr>
          <w:rFonts w:ascii="Open Sans" w:eastAsiaTheme="minorEastAsia" w:hAnsi="Open Sans" w:cs="Open Sans"/>
          <w:sz w:val="20"/>
          <w:szCs w:val="20"/>
          <w:lang w:eastAsia="pl-PL"/>
        </w:rPr>
        <w:t xml:space="preserve"> w tym:</w:t>
      </w:r>
    </w:p>
    <w:p w:rsidR="003C6F67" w:rsidRPr="0095183D" w:rsidRDefault="003C6F67" w:rsidP="00074D7A">
      <w:pPr>
        <w:pStyle w:val="Akapitzlist"/>
        <w:widowControl w:val="0"/>
        <w:overflowPunct w:val="0"/>
        <w:autoSpaceDE w:val="0"/>
        <w:autoSpaceDN w:val="0"/>
        <w:adjustRightInd w:val="0"/>
        <w:spacing w:after="0" w:line="235" w:lineRule="auto"/>
        <w:ind w:left="360" w:right="20"/>
        <w:jc w:val="both"/>
        <w:rPr>
          <w:rFonts w:ascii="Open Sans" w:eastAsiaTheme="minorEastAsia" w:hAnsi="Open Sans" w:cs="Open Sans"/>
          <w:sz w:val="20"/>
          <w:szCs w:val="20"/>
          <w:lang w:eastAsia="pl-PL"/>
        </w:rPr>
      </w:pPr>
    </w:p>
    <w:p w:rsidR="003C6F67" w:rsidRPr="0095183D" w:rsidRDefault="003C6F67" w:rsidP="002E17BB">
      <w:pPr>
        <w:pStyle w:val="Akapitzlist"/>
        <w:widowControl w:val="0"/>
        <w:numPr>
          <w:ilvl w:val="0"/>
          <w:numId w:val="15"/>
        </w:numPr>
        <w:overflowPunct w:val="0"/>
        <w:autoSpaceDE w:val="0"/>
        <w:autoSpaceDN w:val="0"/>
        <w:adjustRightInd w:val="0"/>
        <w:spacing w:after="0" w:line="235" w:lineRule="auto"/>
        <w:ind w:right="20"/>
        <w:jc w:val="both"/>
        <w:rPr>
          <w:rFonts w:ascii="Open Sans" w:eastAsiaTheme="minorEastAsia" w:hAnsi="Open Sans" w:cs="Open Sans"/>
          <w:sz w:val="20"/>
          <w:szCs w:val="20"/>
          <w:lang w:eastAsia="pl-PL"/>
        </w:rPr>
      </w:pPr>
      <w:r w:rsidRPr="0095183D">
        <w:rPr>
          <w:rFonts w:ascii="Open Sans" w:eastAsiaTheme="minorEastAsia" w:hAnsi="Open Sans" w:cs="Open Sans"/>
          <w:sz w:val="20"/>
          <w:szCs w:val="20"/>
          <w:lang w:eastAsia="pl-PL"/>
        </w:rPr>
        <w:t xml:space="preserve">pisemnie na adres: </w:t>
      </w:r>
      <w:r w:rsidRPr="0095183D">
        <w:rPr>
          <w:rFonts w:ascii="Open Sans" w:eastAsiaTheme="minorEastAsia" w:hAnsi="Open Sans" w:cs="Open Sans"/>
          <w:b/>
          <w:bCs/>
          <w:sz w:val="20"/>
          <w:szCs w:val="20"/>
          <w:lang w:eastAsia="pl-PL"/>
        </w:rPr>
        <w:t xml:space="preserve">Zarząd Zieleni m.st. Warszawy, ul. Czerniakowska 71 lok. 703, </w:t>
      </w:r>
      <w:r w:rsidR="00612B0D">
        <w:rPr>
          <w:rFonts w:ascii="Open Sans" w:eastAsiaTheme="minorEastAsia" w:hAnsi="Open Sans" w:cs="Open Sans"/>
          <w:b/>
          <w:bCs/>
          <w:sz w:val="20"/>
          <w:szCs w:val="20"/>
          <w:lang w:eastAsia="pl-PL"/>
        </w:rPr>
        <w:br/>
      </w:r>
      <w:r w:rsidRPr="0095183D">
        <w:rPr>
          <w:rFonts w:ascii="Open Sans" w:eastAsiaTheme="minorEastAsia" w:hAnsi="Open Sans" w:cs="Open Sans"/>
          <w:b/>
          <w:bCs/>
          <w:sz w:val="20"/>
          <w:szCs w:val="20"/>
          <w:lang w:eastAsia="pl-PL"/>
        </w:rPr>
        <w:t xml:space="preserve">00-715 Warszawa </w:t>
      </w:r>
    </w:p>
    <w:p w:rsidR="003C6F67" w:rsidRPr="0095183D" w:rsidRDefault="003C6F67" w:rsidP="002E17BB">
      <w:pPr>
        <w:pStyle w:val="Akapitzlist"/>
        <w:widowControl w:val="0"/>
        <w:numPr>
          <w:ilvl w:val="0"/>
          <w:numId w:val="15"/>
        </w:numPr>
        <w:overflowPunct w:val="0"/>
        <w:autoSpaceDE w:val="0"/>
        <w:autoSpaceDN w:val="0"/>
        <w:adjustRightInd w:val="0"/>
        <w:spacing w:after="0" w:line="235" w:lineRule="auto"/>
        <w:ind w:right="20"/>
        <w:jc w:val="both"/>
        <w:rPr>
          <w:rFonts w:ascii="Open Sans" w:eastAsiaTheme="minorEastAsia" w:hAnsi="Open Sans" w:cs="Open Sans"/>
          <w:sz w:val="20"/>
          <w:szCs w:val="20"/>
          <w:lang w:eastAsia="pl-PL"/>
        </w:rPr>
      </w:pPr>
      <w:r w:rsidRPr="0095183D">
        <w:rPr>
          <w:rFonts w:ascii="Open Sans" w:eastAsiaTheme="minorEastAsia" w:hAnsi="Open Sans" w:cs="Open Sans"/>
          <w:sz w:val="20"/>
          <w:szCs w:val="20"/>
          <w:lang w:eastAsia="pl-PL"/>
        </w:rPr>
        <w:t xml:space="preserve">drogą elektroniczną: </w:t>
      </w:r>
      <w:r w:rsidR="00074D7A" w:rsidRPr="0095183D">
        <w:rPr>
          <w:rFonts w:ascii="Open Sans" w:eastAsiaTheme="minorEastAsia" w:hAnsi="Open Sans" w:cs="Open Sans"/>
          <w:b/>
          <w:bCs/>
          <w:sz w:val="20"/>
          <w:szCs w:val="20"/>
          <w:lang w:eastAsia="pl-PL"/>
        </w:rPr>
        <w:t>zamowienia</w:t>
      </w:r>
      <w:r w:rsidRPr="0095183D">
        <w:rPr>
          <w:rFonts w:ascii="Open Sans" w:eastAsiaTheme="minorEastAsia" w:hAnsi="Open Sans" w:cs="Open Sans"/>
          <w:b/>
          <w:bCs/>
          <w:sz w:val="20"/>
          <w:szCs w:val="20"/>
          <w:lang w:eastAsia="pl-PL"/>
        </w:rPr>
        <w:t>@zzw.waw.pl</w:t>
      </w:r>
      <w:r w:rsidRPr="0095183D">
        <w:rPr>
          <w:rFonts w:ascii="Open Sans" w:eastAsiaTheme="minorEastAsia" w:hAnsi="Open Sans" w:cs="Open Sans"/>
          <w:sz w:val="20"/>
          <w:szCs w:val="20"/>
          <w:lang w:eastAsia="pl-PL"/>
        </w:rPr>
        <w:t xml:space="preserve"> </w:t>
      </w:r>
    </w:p>
    <w:p w:rsidR="003C6F67" w:rsidRPr="0095183D" w:rsidRDefault="003C6F67" w:rsidP="00074D7A">
      <w:pPr>
        <w:pStyle w:val="Akapitzlist"/>
        <w:widowControl w:val="0"/>
        <w:overflowPunct w:val="0"/>
        <w:autoSpaceDE w:val="0"/>
        <w:autoSpaceDN w:val="0"/>
        <w:adjustRightInd w:val="0"/>
        <w:spacing w:after="0" w:line="235" w:lineRule="auto"/>
        <w:ind w:left="1080" w:right="20"/>
        <w:jc w:val="both"/>
        <w:rPr>
          <w:rFonts w:ascii="Open Sans" w:eastAsiaTheme="minorEastAsia" w:hAnsi="Open Sans" w:cs="Open Sans"/>
          <w:sz w:val="20"/>
          <w:szCs w:val="20"/>
          <w:lang w:eastAsia="pl-PL"/>
        </w:rPr>
      </w:pPr>
    </w:p>
    <w:p w:rsidR="003C6F67" w:rsidRPr="0095183D" w:rsidRDefault="003C6F67" w:rsidP="002E17BB">
      <w:pPr>
        <w:pStyle w:val="Akapitzlist"/>
        <w:widowControl w:val="0"/>
        <w:numPr>
          <w:ilvl w:val="0"/>
          <w:numId w:val="14"/>
        </w:numPr>
        <w:overflowPunct w:val="0"/>
        <w:autoSpaceDE w:val="0"/>
        <w:autoSpaceDN w:val="0"/>
        <w:adjustRightInd w:val="0"/>
        <w:spacing w:after="0" w:line="235" w:lineRule="auto"/>
        <w:ind w:right="20"/>
        <w:jc w:val="both"/>
        <w:rPr>
          <w:rFonts w:ascii="Open Sans" w:eastAsiaTheme="minorEastAsia" w:hAnsi="Open Sans" w:cs="Open Sans"/>
          <w:sz w:val="20"/>
          <w:szCs w:val="20"/>
          <w:lang w:eastAsia="pl-PL"/>
        </w:rPr>
      </w:pPr>
      <w:r w:rsidRPr="0095183D">
        <w:rPr>
          <w:rFonts w:ascii="Open Sans" w:eastAsiaTheme="minorEastAsia" w:hAnsi="Open Sans" w:cs="Open Sans"/>
          <w:sz w:val="20"/>
          <w:szCs w:val="20"/>
          <w:lang w:eastAsia="pl-PL"/>
        </w:rPr>
        <w:t>Forma pisemna zastrzeżona jest dla złożenia oferty wraz z załącznikami, oświadczeń</w:t>
      </w:r>
      <w:r w:rsidRPr="0095183D">
        <w:rPr>
          <w:rFonts w:ascii="Open Sans" w:eastAsiaTheme="minorEastAsia" w:hAnsi="Open Sans" w:cs="Open Sans"/>
          <w:b/>
          <w:bCs/>
          <w:sz w:val="20"/>
          <w:szCs w:val="20"/>
          <w:lang w:eastAsia="pl-PL"/>
        </w:rPr>
        <w:t xml:space="preserve"> </w:t>
      </w:r>
      <w:r w:rsidRPr="0095183D">
        <w:rPr>
          <w:rFonts w:ascii="Open Sans" w:eastAsiaTheme="minorEastAsia" w:hAnsi="Open Sans" w:cs="Open Sans"/>
          <w:sz w:val="20"/>
          <w:szCs w:val="20"/>
          <w:lang w:eastAsia="pl-PL"/>
        </w:rPr>
        <w:t>i dokumentów</w:t>
      </w:r>
      <w:r w:rsidRPr="0095183D">
        <w:rPr>
          <w:rFonts w:ascii="Open Sans" w:eastAsiaTheme="minorEastAsia" w:hAnsi="Open Sans" w:cs="Open Sans"/>
          <w:b/>
          <w:bCs/>
          <w:sz w:val="20"/>
          <w:szCs w:val="20"/>
          <w:lang w:eastAsia="pl-PL"/>
        </w:rPr>
        <w:t xml:space="preserve"> </w:t>
      </w:r>
      <w:r w:rsidRPr="0095183D">
        <w:rPr>
          <w:rFonts w:ascii="Open Sans" w:eastAsiaTheme="minorEastAsia" w:hAnsi="Open Sans" w:cs="Open Sans"/>
          <w:sz w:val="20"/>
          <w:szCs w:val="20"/>
          <w:lang w:eastAsia="pl-PL"/>
        </w:rPr>
        <w:t>potwierdzających spełnianie warunków udziału w postępowaniu i brak podstaw do wykluczenia, a także zmiany lub wycofania oferty.</w:t>
      </w:r>
    </w:p>
    <w:p w:rsidR="003C6F67" w:rsidRPr="0095183D" w:rsidRDefault="003C6F67" w:rsidP="002E17BB">
      <w:pPr>
        <w:pStyle w:val="Akapitzlist"/>
        <w:widowControl w:val="0"/>
        <w:numPr>
          <w:ilvl w:val="0"/>
          <w:numId w:val="14"/>
        </w:numPr>
        <w:overflowPunct w:val="0"/>
        <w:autoSpaceDE w:val="0"/>
        <w:autoSpaceDN w:val="0"/>
        <w:adjustRightInd w:val="0"/>
        <w:spacing w:after="0" w:line="235" w:lineRule="auto"/>
        <w:ind w:right="20"/>
        <w:jc w:val="both"/>
        <w:rPr>
          <w:rFonts w:ascii="Open Sans" w:eastAsiaTheme="minorEastAsia" w:hAnsi="Open Sans" w:cs="Open Sans"/>
          <w:sz w:val="20"/>
          <w:szCs w:val="20"/>
          <w:lang w:eastAsia="pl-PL"/>
        </w:rPr>
      </w:pPr>
      <w:r w:rsidRPr="0095183D">
        <w:rPr>
          <w:rFonts w:ascii="Open Sans" w:eastAsiaTheme="minorEastAsia" w:hAnsi="Open Sans" w:cs="Open Sans"/>
          <w:sz w:val="20"/>
          <w:szCs w:val="20"/>
          <w:lang w:eastAsia="pl-PL"/>
        </w:rPr>
        <w:t>Zamawiający przyjmuje wszelkie pisma w godzinach urzędowania, tj. od poniedziałku do piątku,</w:t>
      </w:r>
      <w:r w:rsidRPr="0095183D">
        <w:rPr>
          <w:rFonts w:ascii="Open Sans" w:eastAsiaTheme="minorEastAsia" w:hAnsi="Open Sans" w:cs="Open Sans"/>
          <w:b/>
          <w:bCs/>
          <w:sz w:val="20"/>
          <w:szCs w:val="20"/>
          <w:lang w:eastAsia="pl-PL"/>
        </w:rPr>
        <w:t xml:space="preserve"> </w:t>
      </w:r>
      <w:r w:rsidRPr="0095183D">
        <w:rPr>
          <w:rFonts w:ascii="Open Sans" w:eastAsiaTheme="minorEastAsia" w:hAnsi="Open Sans" w:cs="Open Sans"/>
          <w:sz w:val="20"/>
          <w:szCs w:val="20"/>
          <w:lang w:eastAsia="pl-PL"/>
        </w:rPr>
        <w:t>w godzinach od 8.00 do 16.00.</w:t>
      </w:r>
    </w:p>
    <w:p w:rsidR="003C6F67" w:rsidRPr="0095183D" w:rsidRDefault="003C6F67" w:rsidP="002E17BB">
      <w:pPr>
        <w:pStyle w:val="Akapitzlist"/>
        <w:widowControl w:val="0"/>
        <w:numPr>
          <w:ilvl w:val="0"/>
          <w:numId w:val="14"/>
        </w:numPr>
        <w:overflowPunct w:val="0"/>
        <w:autoSpaceDE w:val="0"/>
        <w:autoSpaceDN w:val="0"/>
        <w:adjustRightInd w:val="0"/>
        <w:spacing w:after="0" w:line="235" w:lineRule="auto"/>
        <w:ind w:right="20"/>
        <w:jc w:val="both"/>
        <w:rPr>
          <w:rFonts w:ascii="Open Sans" w:eastAsiaTheme="minorEastAsia" w:hAnsi="Open Sans" w:cs="Open Sans"/>
          <w:sz w:val="20"/>
          <w:szCs w:val="20"/>
          <w:lang w:eastAsia="pl-PL"/>
        </w:rPr>
      </w:pPr>
      <w:r w:rsidRPr="0095183D">
        <w:rPr>
          <w:rFonts w:ascii="Open Sans" w:eastAsiaTheme="minorEastAsia" w:hAnsi="Open Sans" w:cs="Open Sans"/>
          <w:sz w:val="20"/>
          <w:szCs w:val="20"/>
          <w:lang w:eastAsia="pl-PL"/>
        </w:rPr>
        <w:t>W przypadku przekazywania oświadczeń, wniosków, zawiadomień</w:t>
      </w:r>
      <w:r w:rsidRPr="0095183D">
        <w:rPr>
          <w:rFonts w:ascii="Open Sans" w:eastAsiaTheme="minorEastAsia" w:hAnsi="Open Sans" w:cs="Open Sans"/>
          <w:b/>
          <w:bCs/>
          <w:sz w:val="20"/>
          <w:szCs w:val="20"/>
          <w:lang w:eastAsia="pl-PL"/>
        </w:rPr>
        <w:t xml:space="preserve"> </w:t>
      </w:r>
      <w:r w:rsidRPr="0095183D">
        <w:rPr>
          <w:rFonts w:ascii="Open Sans" w:eastAsiaTheme="minorEastAsia" w:hAnsi="Open Sans" w:cs="Open Sans"/>
          <w:sz w:val="20"/>
          <w:szCs w:val="20"/>
          <w:lang w:eastAsia="pl-PL"/>
        </w:rPr>
        <w:t>oraz informacji drogą elektroniczną, każda ze stron na żądanie drugiej niezwłocznie potwierdza fakt ich otrzymania z informacją o godzinie i dacie ich otrzymania.</w:t>
      </w:r>
    </w:p>
    <w:p w:rsidR="003C6F67" w:rsidRPr="0095183D" w:rsidRDefault="003C6F67" w:rsidP="002E17BB">
      <w:pPr>
        <w:pStyle w:val="Akapitzlist"/>
        <w:widowControl w:val="0"/>
        <w:numPr>
          <w:ilvl w:val="0"/>
          <w:numId w:val="14"/>
        </w:numPr>
        <w:overflowPunct w:val="0"/>
        <w:autoSpaceDE w:val="0"/>
        <w:autoSpaceDN w:val="0"/>
        <w:adjustRightInd w:val="0"/>
        <w:spacing w:after="0" w:line="235" w:lineRule="auto"/>
        <w:ind w:right="20"/>
        <w:jc w:val="both"/>
        <w:rPr>
          <w:rFonts w:ascii="Open Sans" w:eastAsiaTheme="minorEastAsia" w:hAnsi="Open Sans" w:cs="Open Sans"/>
          <w:sz w:val="20"/>
          <w:szCs w:val="20"/>
          <w:lang w:eastAsia="pl-PL"/>
        </w:rPr>
      </w:pPr>
      <w:r w:rsidRPr="0095183D">
        <w:rPr>
          <w:rFonts w:ascii="Open Sans" w:eastAsiaTheme="minorEastAsia" w:hAnsi="Open Sans" w:cs="Open Sans"/>
          <w:sz w:val="20"/>
          <w:szCs w:val="20"/>
          <w:lang w:eastAsia="pl-PL"/>
        </w:rPr>
        <w:t>Zamawiający nie przewiduje udzielania</w:t>
      </w:r>
      <w:r w:rsidRPr="0095183D">
        <w:rPr>
          <w:rFonts w:ascii="Open Sans" w:eastAsiaTheme="minorEastAsia" w:hAnsi="Open Sans" w:cs="Open Sans"/>
          <w:b/>
          <w:bCs/>
          <w:sz w:val="20"/>
          <w:szCs w:val="20"/>
          <w:lang w:eastAsia="pl-PL"/>
        </w:rPr>
        <w:t xml:space="preserve"> </w:t>
      </w:r>
      <w:r w:rsidRPr="0095183D">
        <w:rPr>
          <w:rFonts w:ascii="Open Sans" w:eastAsiaTheme="minorEastAsia" w:hAnsi="Open Sans" w:cs="Open Sans"/>
          <w:sz w:val="20"/>
          <w:szCs w:val="20"/>
          <w:lang w:eastAsia="pl-PL"/>
        </w:rPr>
        <w:t>żadnych ustnych i telefonicznych informacji, wyjaśnień</w:t>
      </w:r>
      <w:r w:rsidRPr="0095183D">
        <w:rPr>
          <w:rFonts w:ascii="Open Sans" w:eastAsiaTheme="minorEastAsia" w:hAnsi="Open Sans" w:cs="Open Sans"/>
          <w:b/>
          <w:bCs/>
          <w:sz w:val="20"/>
          <w:szCs w:val="20"/>
          <w:lang w:eastAsia="pl-PL"/>
        </w:rPr>
        <w:t xml:space="preserve"> </w:t>
      </w:r>
      <w:r w:rsidRPr="0095183D">
        <w:rPr>
          <w:rFonts w:ascii="Open Sans" w:eastAsiaTheme="minorEastAsia" w:hAnsi="Open Sans" w:cs="Open Sans"/>
          <w:sz w:val="20"/>
          <w:szCs w:val="20"/>
          <w:lang w:eastAsia="pl-PL"/>
        </w:rPr>
        <w:t>czy</w:t>
      </w:r>
      <w:r w:rsidRPr="0095183D">
        <w:rPr>
          <w:rFonts w:ascii="Open Sans" w:eastAsiaTheme="minorEastAsia" w:hAnsi="Open Sans" w:cs="Open Sans"/>
          <w:b/>
          <w:bCs/>
          <w:sz w:val="20"/>
          <w:szCs w:val="20"/>
          <w:lang w:eastAsia="pl-PL"/>
        </w:rPr>
        <w:t xml:space="preserve"> </w:t>
      </w:r>
      <w:r w:rsidRPr="0095183D">
        <w:rPr>
          <w:rFonts w:ascii="Open Sans" w:eastAsiaTheme="minorEastAsia" w:hAnsi="Open Sans" w:cs="Open Sans"/>
          <w:sz w:val="20"/>
          <w:szCs w:val="20"/>
          <w:lang w:eastAsia="pl-PL"/>
        </w:rPr>
        <w:t>odpowiedzi na kierowane zapytania w sprawach wymagających zachowania pisemności postępowania.</w:t>
      </w:r>
    </w:p>
    <w:p w:rsidR="00BC612C" w:rsidRPr="0095183D" w:rsidRDefault="003C6F67" w:rsidP="002E17BB">
      <w:pPr>
        <w:pStyle w:val="Akapitzlist"/>
        <w:widowControl w:val="0"/>
        <w:numPr>
          <w:ilvl w:val="0"/>
          <w:numId w:val="14"/>
        </w:numPr>
        <w:overflowPunct w:val="0"/>
        <w:autoSpaceDE w:val="0"/>
        <w:autoSpaceDN w:val="0"/>
        <w:adjustRightInd w:val="0"/>
        <w:spacing w:after="0" w:line="235" w:lineRule="auto"/>
        <w:ind w:right="20"/>
        <w:jc w:val="both"/>
        <w:rPr>
          <w:rFonts w:ascii="Open Sans" w:eastAsiaTheme="minorEastAsia" w:hAnsi="Open Sans" w:cs="Open Sans"/>
          <w:sz w:val="20"/>
          <w:szCs w:val="20"/>
          <w:lang w:eastAsia="pl-PL"/>
        </w:rPr>
      </w:pPr>
      <w:r w:rsidRPr="0095183D">
        <w:rPr>
          <w:rFonts w:ascii="Open Sans" w:eastAsiaTheme="minorEastAsia" w:hAnsi="Open Sans" w:cs="Open Sans"/>
          <w:sz w:val="20"/>
          <w:szCs w:val="20"/>
          <w:lang w:eastAsia="pl-PL"/>
        </w:rPr>
        <w:t>Wykonawca może zwrócić</w:t>
      </w:r>
      <w:r w:rsidRPr="0095183D">
        <w:rPr>
          <w:rFonts w:ascii="Open Sans" w:eastAsiaTheme="minorEastAsia" w:hAnsi="Open Sans" w:cs="Open Sans"/>
          <w:b/>
          <w:bCs/>
          <w:sz w:val="20"/>
          <w:szCs w:val="20"/>
          <w:lang w:eastAsia="pl-PL"/>
        </w:rPr>
        <w:t xml:space="preserve"> </w:t>
      </w:r>
      <w:r w:rsidRPr="0095183D">
        <w:rPr>
          <w:rFonts w:ascii="Open Sans" w:eastAsiaTheme="minorEastAsia" w:hAnsi="Open Sans" w:cs="Open Sans"/>
          <w:sz w:val="20"/>
          <w:szCs w:val="20"/>
          <w:lang w:eastAsia="pl-PL"/>
        </w:rPr>
        <w:t>się</w:t>
      </w:r>
      <w:r w:rsidRPr="0095183D">
        <w:rPr>
          <w:rFonts w:ascii="Open Sans" w:eastAsiaTheme="minorEastAsia" w:hAnsi="Open Sans" w:cs="Open Sans"/>
          <w:b/>
          <w:bCs/>
          <w:sz w:val="20"/>
          <w:szCs w:val="20"/>
          <w:lang w:eastAsia="pl-PL"/>
        </w:rPr>
        <w:t xml:space="preserve"> </w:t>
      </w:r>
      <w:r w:rsidRPr="0095183D">
        <w:rPr>
          <w:rFonts w:ascii="Open Sans" w:eastAsiaTheme="minorEastAsia" w:hAnsi="Open Sans" w:cs="Open Sans"/>
          <w:sz w:val="20"/>
          <w:szCs w:val="20"/>
          <w:lang w:eastAsia="pl-PL"/>
        </w:rPr>
        <w:t>do Zamawiającego o wyjaśnienie treści SIWZ. Zamawiający</w:t>
      </w:r>
      <w:r w:rsidRPr="0095183D">
        <w:rPr>
          <w:rFonts w:ascii="Open Sans" w:eastAsiaTheme="minorEastAsia" w:hAnsi="Open Sans" w:cs="Open Sans"/>
          <w:b/>
          <w:bCs/>
          <w:sz w:val="20"/>
          <w:szCs w:val="20"/>
          <w:lang w:eastAsia="pl-PL"/>
        </w:rPr>
        <w:t xml:space="preserve"> </w:t>
      </w:r>
      <w:r w:rsidRPr="0095183D">
        <w:rPr>
          <w:rFonts w:ascii="Open Sans" w:eastAsiaTheme="minorEastAsia" w:hAnsi="Open Sans" w:cs="Open Sans"/>
          <w:sz w:val="20"/>
          <w:szCs w:val="20"/>
          <w:lang w:eastAsia="pl-PL"/>
        </w:rPr>
        <w:t xml:space="preserve">niezwłocznie udzieli wyjaśnień, jednak nie później niż na </w:t>
      </w:r>
      <w:r w:rsidR="00C262B3">
        <w:rPr>
          <w:rFonts w:ascii="Open Sans" w:eastAsiaTheme="minorEastAsia" w:hAnsi="Open Sans" w:cs="Open Sans"/>
          <w:sz w:val="20"/>
          <w:szCs w:val="20"/>
          <w:lang w:eastAsia="pl-PL"/>
        </w:rPr>
        <w:t>6</w:t>
      </w:r>
      <w:r w:rsidRPr="0095183D">
        <w:rPr>
          <w:rFonts w:ascii="Open Sans" w:eastAsiaTheme="minorEastAsia" w:hAnsi="Open Sans" w:cs="Open Sans"/>
          <w:sz w:val="20"/>
          <w:szCs w:val="20"/>
          <w:lang w:eastAsia="pl-PL"/>
        </w:rPr>
        <w:t xml:space="preserve"> dni przed upływem terminu składania ofert, pod warunkiem że wniosek o wyjaśnienie treści SIWZ wpłynął do Zamawiającego nie później niż do końca dnia, w którym upływa połowa wyznaczonego termin u składania ofert. Jeżeli wniosek o wyjaśnienie treści SIWZ wpłynął po upływie terminu składania wniosku, o którym mowa powyżej lub dotyczy udzielonych wyjaśnień, Zamawiający może udzielić wyjaśnień albo pozostawić wniosek bez rozpoznania. Przedłużenie terminu składania ofert nie wpływa na bieg terminu składania wniosku o udzielenie wyjaśnień treści SIWZ. Treść zapytań wraz z wyjaśnieniami zostanie przekazana Wykonawcom, którym przekazano SIWZ, bez ujawnienia źródła zapytania, a tak że zamieszczona na stronie internetowej, na której zamieszczona jest niniejsza SIWZ.</w:t>
      </w:r>
    </w:p>
    <w:p w:rsidR="00BC612C" w:rsidRPr="0095183D" w:rsidRDefault="003C6F67" w:rsidP="002E17BB">
      <w:pPr>
        <w:pStyle w:val="Akapitzlist"/>
        <w:widowControl w:val="0"/>
        <w:numPr>
          <w:ilvl w:val="0"/>
          <w:numId w:val="14"/>
        </w:numPr>
        <w:overflowPunct w:val="0"/>
        <w:autoSpaceDE w:val="0"/>
        <w:autoSpaceDN w:val="0"/>
        <w:adjustRightInd w:val="0"/>
        <w:spacing w:after="0" w:line="235" w:lineRule="auto"/>
        <w:ind w:right="20"/>
        <w:jc w:val="both"/>
        <w:rPr>
          <w:rFonts w:ascii="Open Sans" w:eastAsiaTheme="minorEastAsia" w:hAnsi="Open Sans" w:cs="Open Sans"/>
          <w:sz w:val="20"/>
          <w:szCs w:val="20"/>
          <w:lang w:eastAsia="pl-PL"/>
        </w:rPr>
      </w:pPr>
      <w:r w:rsidRPr="0095183D">
        <w:rPr>
          <w:rFonts w:ascii="Open Sans" w:eastAsiaTheme="minorEastAsia" w:hAnsi="Open Sans" w:cs="Open Sans"/>
          <w:sz w:val="20"/>
          <w:szCs w:val="20"/>
          <w:lang w:eastAsia="pl-PL"/>
        </w:rPr>
        <w:t>W uzasadnionych przypadkach Zamawiający może, przed upływem terminu do składania ofert,</w:t>
      </w:r>
      <w:r w:rsidRPr="0095183D">
        <w:rPr>
          <w:rFonts w:ascii="Open Sans" w:eastAsiaTheme="minorEastAsia" w:hAnsi="Open Sans" w:cs="Open Sans"/>
          <w:b/>
          <w:bCs/>
          <w:sz w:val="20"/>
          <w:szCs w:val="20"/>
          <w:lang w:eastAsia="pl-PL"/>
        </w:rPr>
        <w:t xml:space="preserve"> </w:t>
      </w:r>
      <w:r w:rsidRPr="0095183D">
        <w:rPr>
          <w:rFonts w:ascii="Open Sans" w:eastAsiaTheme="minorEastAsia" w:hAnsi="Open Sans" w:cs="Open Sans"/>
          <w:sz w:val="20"/>
          <w:szCs w:val="20"/>
          <w:lang w:eastAsia="pl-PL"/>
        </w:rPr>
        <w:t>zmienić treść SIWZ. Dokonaną zmianę SIWZ Zamawiający przekazuje niezwłocznie wszystkim Wykonawcom, którym przekazano SIWZ, a tak że zamieszcza ją na stronie internetowej.</w:t>
      </w:r>
    </w:p>
    <w:p w:rsidR="00DB653C" w:rsidRPr="0095183D" w:rsidRDefault="00DB653C" w:rsidP="00DB653C">
      <w:pPr>
        <w:pStyle w:val="Akapitzlist"/>
        <w:widowControl w:val="0"/>
        <w:numPr>
          <w:ilvl w:val="0"/>
          <w:numId w:val="14"/>
        </w:numPr>
        <w:overflowPunct w:val="0"/>
        <w:autoSpaceDE w:val="0"/>
        <w:autoSpaceDN w:val="0"/>
        <w:adjustRightInd w:val="0"/>
        <w:spacing w:after="0" w:line="235" w:lineRule="auto"/>
        <w:ind w:right="20"/>
        <w:jc w:val="both"/>
        <w:rPr>
          <w:rFonts w:ascii="Open Sans" w:eastAsiaTheme="minorEastAsia" w:hAnsi="Open Sans" w:cs="Open Sans"/>
          <w:sz w:val="20"/>
          <w:szCs w:val="20"/>
          <w:lang w:eastAsia="pl-PL"/>
        </w:rPr>
      </w:pPr>
      <w:r w:rsidRPr="0095183D">
        <w:rPr>
          <w:rFonts w:ascii="Open Sans" w:eastAsiaTheme="minorEastAsia" w:hAnsi="Open Sans" w:cs="Open Sans"/>
          <w:sz w:val="20"/>
          <w:szCs w:val="20"/>
          <w:lang w:eastAsia="pl-PL"/>
        </w:rPr>
        <w:t>Osobami uprawnionymi do porozumiewania się</w:t>
      </w:r>
      <w:r w:rsidRPr="0095183D">
        <w:rPr>
          <w:rFonts w:ascii="Open Sans" w:eastAsiaTheme="minorEastAsia" w:hAnsi="Open Sans" w:cs="Open Sans"/>
          <w:b/>
          <w:bCs/>
          <w:sz w:val="20"/>
          <w:szCs w:val="20"/>
          <w:lang w:eastAsia="pl-PL"/>
        </w:rPr>
        <w:t xml:space="preserve"> </w:t>
      </w:r>
      <w:r w:rsidRPr="0095183D">
        <w:rPr>
          <w:rFonts w:ascii="Open Sans" w:eastAsiaTheme="minorEastAsia" w:hAnsi="Open Sans" w:cs="Open Sans"/>
          <w:sz w:val="20"/>
          <w:szCs w:val="20"/>
          <w:lang w:eastAsia="pl-PL"/>
        </w:rPr>
        <w:t>z Wykonawcami w związku z toczącym się</w:t>
      </w:r>
      <w:r w:rsidRPr="0095183D">
        <w:rPr>
          <w:rFonts w:ascii="Open Sans" w:eastAsiaTheme="minorEastAsia" w:hAnsi="Open Sans" w:cs="Open Sans"/>
          <w:b/>
          <w:bCs/>
          <w:sz w:val="20"/>
          <w:szCs w:val="20"/>
          <w:lang w:eastAsia="pl-PL"/>
        </w:rPr>
        <w:t xml:space="preserve"> </w:t>
      </w:r>
      <w:r w:rsidRPr="0095183D">
        <w:rPr>
          <w:rFonts w:ascii="Open Sans" w:eastAsiaTheme="minorEastAsia" w:hAnsi="Open Sans" w:cs="Open Sans"/>
          <w:sz w:val="20"/>
          <w:szCs w:val="20"/>
          <w:lang w:eastAsia="pl-PL"/>
        </w:rPr>
        <w:t>postępowaniem są:</w:t>
      </w:r>
    </w:p>
    <w:p w:rsidR="00DB653C" w:rsidRPr="0095183D" w:rsidRDefault="00DB653C" w:rsidP="00DB653C">
      <w:pPr>
        <w:widowControl w:val="0"/>
        <w:numPr>
          <w:ilvl w:val="0"/>
          <w:numId w:val="16"/>
        </w:numPr>
        <w:overflowPunct w:val="0"/>
        <w:autoSpaceDE w:val="0"/>
        <w:autoSpaceDN w:val="0"/>
        <w:adjustRightInd w:val="0"/>
        <w:spacing w:after="0" w:line="235" w:lineRule="auto"/>
        <w:ind w:left="1180" w:hanging="289"/>
        <w:rPr>
          <w:rFonts w:ascii="Open Sans" w:eastAsiaTheme="minorEastAsia" w:hAnsi="Open Sans" w:cs="Open Sans"/>
          <w:sz w:val="20"/>
          <w:szCs w:val="20"/>
          <w:lang w:eastAsia="pl-PL"/>
        </w:rPr>
      </w:pPr>
      <w:r w:rsidRPr="0095183D">
        <w:rPr>
          <w:rFonts w:ascii="Open Sans" w:eastAsiaTheme="minorEastAsia" w:hAnsi="Open Sans" w:cs="Open Sans"/>
          <w:sz w:val="20"/>
          <w:szCs w:val="20"/>
          <w:lang w:eastAsia="pl-PL"/>
        </w:rPr>
        <w:t xml:space="preserve">w zakresie proceduralnym –  </w:t>
      </w:r>
      <w:r w:rsidR="007808F7">
        <w:rPr>
          <w:rFonts w:ascii="Open Sans" w:eastAsiaTheme="minorEastAsia" w:hAnsi="Open Sans" w:cs="Open Sans"/>
          <w:b/>
          <w:bCs/>
          <w:sz w:val="20"/>
          <w:szCs w:val="20"/>
          <w:lang w:eastAsia="pl-PL"/>
        </w:rPr>
        <w:t>Magdalena Mycko</w:t>
      </w:r>
      <w:r w:rsidRPr="0095183D">
        <w:rPr>
          <w:rFonts w:ascii="Open Sans" w:eastAsiaTheme="minorEastAsia" w:hAnsi="Open Sans" w:cs="Open Sans"/>
          <w:sz w:val="20"/>
          <w:szCs w:val="20"/>
          <w:lang w:eastAsia="pl-PL"/>
        </w:rPr>
        <w:t xml:space="preserve"> – tel.: (22) </w:t>
      </w:r>
      <w:r w:rsidR="007808F7">
        <w:rPr>
          <w:rFonts w:ascii="Open Sans" w:eastAsiaTheme="minorEastAsia" w:hAnsi="Open Sans" w:cs="Open Sans"/>
          <w:sz w:val="20"/>
          <w:szCs w:val="20"/>
          <w:lang w:eastAsia="pl-PL"/>
        </w:rPr>
        <w:t>277 42 08</w:t>
      </w:r>
      <w:r w:rsidRPr="0095183D">
        <w:rPr>
          <w:rFonts w:ascii="Open Sans" w:eastAsiaTheme="minorEastAsia" w:hAnsi="Open Sans" w:cs="Open Sans"/>
          <w:sz w:val="20"/>
          <w:szCs w:val="20"/>
          <w:lang w:eastAsia="pl-PL"/>
        </w:rPr>
        <w:t xml:space="preserve">, email: </w:t>
      </w:r>
      <w:r w:rsidR="007808F7">
        <w:rPr>
          <w:rFonts w:ascii="Open Sans" w:eastAsiaTheme="minorEastAsia" w:hAnsi="Open Sans" w:cs="Open Sans"/>
          <w:sz w:val="20"/>
          <w:szCs w:val="20"/>
          <w:lang w:eastAsia="pl-PL"/>
        </w:rPr>
        <w:t>zamowienia@zzw.waw.pl,</w:t>
      </w:r>
    </w:p>
    <w:p w:rsidR="00DB653C" w:rsidRPr="00624AE8" w:rsidRDefault="00DB653C" w:rsidP="00DB653C">
      <w:pPr>
        <w:widowControl w:val="0"/>
        <w:numPr>
          <w:ilvl w:val="0"/>
          <w:numId w:val="16"/>
        </w:numPr>
        <w:overflowPunct w:val="0"/>
        <w:autoSpaceDE w:val="0"/>
        <w:autoSpaceDN w:val="0"/>
        <w:adjustRightInd w:val="0"/>
        <w:spacing w:after="0" w:line="235" w:lineRule="auto"/>
        <w:ind w:left="1180" w:hanging="289"/>
        <w:jc w:val="both"/>
        <w:rPr>
          <w:rFonts w:ascii="Open Sans" w:eastAsiaTheme="minorEastAsia" w:hAnsi="Open Sans" w:cs="Open Sans"/>
          <w:sz w:val="20"/>
          <w:szCs w:val="20"/>
          <w:lang w:eastAsia="pl-PL"/>
        </w:rPr>
      </w:pPr>
      <w:r w:rsidRPr="00624AE8">
        <w:rPr>
          <w:rFonts w:ascii="Open Sans" w:eastAsiaTheme="minorEastAsia" w:hAnsi="Open Sans" w:cs="Open Sans"/>
          <w:sz w:val="20"/>
          <w:szCs w:val="20"/>
          <w:lang w:eastAsia="pl-PL"/>
        </w:rPr>
        <w:t xml:space="preserve">w zakresie merytorycznym –  Monika Wasilewska - Lech – tel.: (22) 277 42 18, 514 855 547, email: </w:t>
      </w:r>
      <w:hyperlink r:id="rId8" w:history="1">
        <w:r w:rsidRPr="00624AE8">
          <w:rPr>
            <w:rStyle w:val="Hipercze"/>
            <w:rFonts w:ascii="Open Sans" w:eastAsiaTheme="minorEastAsia" w:hAnsi="Open Sans" w:cs="Open Sans"/>
            <w:sz w:val="20"/>
            <w:szCs w:val="20"/>
            <w:lang w:eastAsia="pl-PL"/>
          </w:rPr>
          <w:t>mwasilewska@zzw.waw.pl</w:t>
        </w:r>
      </w:hyperlink>
      <w:r w:rsidRPr="00624AE8">
        <w:rPr>
          <w:rFonts w:ascii="Open Sans" w:eastAsiaTheme="minorEastAsia" w:hAnsi="Open Sans" w:cs="Open Sans"/>
          <w:sz w:val="20"/>
          <w:szCs w:val="20"/>
          <w:lang w:eastAsia="pl-PL"/>
        </w:rPr>
        <w:t xml:space="preserve">; Jadwiga Bernat – tel. (22) 277 42 18, 737 131 666, email: </w:t>
      </w:r>
      <w:hyperlink r:id="rId9" w:history="1">
        <w:r w:rsidRPr="00624AE8">
          <w:rPr>
            <w:rStyle w:val="Hipercze"/>
            <w:rFonts w:ascii="Open Sans" w:eastAsiaTheme="minorEastAsia" w:hAnsi="Open Sans" w:cs="Open Sans"/>
            <w:sz w:val="20"/>
            <w:szCs w:val="20"/>
            <w:lang w:eastAsia="pl-PL"/>
          </w:rPr>
          <w:t>jbernat@zzw.waw.pl</w:t>
        </w:r>
      </w:hyperlink>
    </w:p>
    <w:p w:rsidR="003C6F67" w:rsidRPr="0095183D" w:rsidRDefault="007E1419" w:rsidP="007E1419">
      <w:pPr>
        <w:widowControl w:val="0"/>
        <w:overflowPunct w:val="0"/>
        <w:autoSpaceDE w:val="0"/>
        <w:autoSpaceDN w:val="0"/>
        <w:adjustRightInd w:val="0"/>
        <w:spacing w:after="0" w:line="235" w:lineRule="auto"/>
        <w:ind w:left="1180"/>
        <w:rPr>
          <w:rFonts w:ascii="Open Sans" w:eastAsiaTheme="minorEastAsia" w:hAnsi="Open Sans" w:cs="Open Sans"/>
          <w:sz w:val="20"/>
          <w:szCs w:val="20"/>
          <w:lang w:eastAsia="pl-PL"/>
        </w:rPr>
      </w:pPr>
      <w:r>
        <w:rPr>
          <w:rFonts w:ascii="Open Sans" w:eastAsiaTheme="minorEastAsia" w:hAnsi="Open Sans" w:cs="Open Sans"/>
          <w:sz w:val="20"/>
          <w:szCs w:val="20"/>
          <w:lang w:eastAsia="pl-PL"/>
        </w:rPr>
        <w:t xml:space="preserve">                                           </w:t>
      </w:r>
    </w:p>
    <w:p w:rsidR="00BC612C" w:rsidRPr="0095183D" w:rsidRDefault="00BC612C" w:rsidP="00BC612C">
      <w:pPr>
        <w:widowControl w:val="0"/>
        <w:tabs>
          <w:tab w:val="left" w:pos="520"/>
        </w:tabs>
        <w:autoSpaceDE w:val="0"/>
        <w:autoSpaceDN w:val="0"/>
        <w:adjustRightInd w:val="0"/>
        <w:spacing w:after="0" w:line="239" w:lineRule="auto"/>
        <w:rPr>
          <w:rFonts w:ascii="Open Sans" w:eastAsiaTheme="minorEastAsia" w:hAnsi="Open Sans" w:cs="Open Sans"/>
          <w:sz w:val="20"/>
          <w:szCs w:val="20"/>
          <w:lang w:eastAsia="pl-PL"/>
        </w:rPr>
      </w:pPr>
      <w:r w:rsidRPr="0095183D">
        <w:rPr>
          <w:rFonts w:ascii="Open Sans" w:eastAsiaTheme="minorEastAsia" w:hAnsi="Open Sans" w:cs="Open Sans"/>
          <w:b/>
          <w:bCs/>
          <w:sz w:val="20"/>
          <w:szCs w:val="20"/>
          <w:lang w:eastAsia="pl-PL"/>
        </w:rPr>
        <w:t>IX.</w:t>
      </w:r>
      <w:r w:rsidRPr="0095183D">
        <w:rPr>
          <w:rFonts w:ascii="Open Sans" w:eastAsiaTheme="minorEastAsia" w:hAnsi="Open Sans" w:cs="Open Sans"/>
          <w:sz w:val="20"/>
          <w:szCs w:val="20"/>
          <w:lang w:eastAsia="pl-PL"/>
        </w:rPr>
        <w:tab/>
      </w:r>
      <w:r w:rsidRPr="0095183D">
        <w:rPr>
          <w:rFonts w:ascii="Open Sans" w:eastAsiaTheme="minorEastAsia" w:hAnsi="Open Sans" w:cs="Open Sans"/>
          <w:b/>
          <w:bCs/>
          <w:sz w:val="20"/>
          <w:szCs w:val="20"/>
          <w:lang w:eastAsia="pl-PL"/>
        </w:rPr>
        <w:t>WYMAGANIA DOTYCZĄCE WADIUM.</w:t>
      </w:r>
    </w:p>
    <w:p w:rsidR="00BC612C" w:rsidRPr="0095183D" w:rsidRDefault="00BC612C" w:rsidP="00BC612C">
      <w:pPr>
        <w:widowControl w:val="0"/>
        <w:autoSpaceDE w:val="0"/>
        <w:autoSpaceDN w:val="0"/>
        <w:adjustRightInd w:val="0"/>
        <w:spacing w:after="0" w:line="115" w:lineRule="exact"/>
        <w:rPr>
          <w:rFonts w:ascii="Open Sans" w:eastAsiaTheme="minorEastAsia" w:hAnsi="Open Sans" w:cs="Open Sans"/>
          <w:sz w:val="20"/>
          <w:szCs w:val="20"/>
          <w:lang w:eastAsia="pl-PL"/>
        </w:rPr>
      </w:pPr>
    </w:p>
    <w:p w:rsidR="00BC612C" w:rsidRDefault="00BC612C" w:rsidP="00BC612C">
      <w:pPr>
        <w:pStyle w:val="Akapitzlist"/>
        <w:widowControl w:val="0"/>
        <w:numPr>
          <w:ilvl w:val="0"/>
          <w:numId w:val="21"/>
        </w:numPr>
        <w:overflowPunct w:val="0"/>
        <w:autoSpaceDE w:val="0"/>
        <w:autoSpaceDN w:val="0"/>
        <w:adjustRightInd w:val="0"/>
        <w:spacing w:after="0" w:line="239" w:lineRule="auto"/>
        <w:ind w:right="20"/>
        <w:rPr>
          <w:rFonts w:ascii="Open Sans" w:eastAsiaTheme="minorEastAsia" w:hAnsi="Open Sans" w:cs="Open Sans"/>
          <w:sz w:val="20"/>
          <w:szCs w:val="20"/>
          <w:lang w:eastAsia="pl-PL"/>
        </w:rPr>
      </w:pPr>
      <w:r w:rsidRPr="0095183D">
        <w:rPr>
          <w:rFonts w:ascii="Open Sans" w:eastAsiaTheme="minorEastAsia" w:hAnsi="Open Sans" w:cs="Open Sans"/>
          <w:sz w:val="20"/>
          <w:szCs w:val="20"/>
          <w:lang w:eastAsia="pl-PL"/>
        </w:rPr>
        <w:t>Przystępując do postępowania poprzez złożenie oferty, Wykonawca ma obowiązek, przed upływem</w:t>
      </w:r>
      <w:r w:rsidRPr="0095183D">
        <w:rPr>
          <w:rFonts w:ascii="Open Sans" w:eastAsiaTheme="minorEastAsia" w:hAnsi="Open Sans" w:cs="Open Sans"/>
          <w:b/>
          <w:bCs/>
          <w:sz w:val="20"/>
          <w:szCs w:val="20"/>
          <w:lang w:eastAsia="pl-PL"/>
        </w:rPr>
        <w:t xml:space="preserve"> </w:t>
      </w:r>
      <w:r w:rsidRPr="0095183D">
        <w:rPr>
          <w:rFonts w:ascii="Open Sans" w:eastAsiaTheme="minorEastAsia" w:hAnsi="Open Sans" w:cs="Open Sans"/>
          <w:sz w:val="20"/>
          <w:szCs w:val="20"/>
          <w:lang w:eastAsia="pl-PL"/>
        </w:rPr>
        <w:t>terminu składania ofert, wnieść wadium w wysokości</w:t>
      </w:r>
      <w:r w:rsidR="003723A2">
        <w:rPr>
          <w:rFonts w:ascii="Open Sans" w:eastAsiaTheme="minorEastAsia" w:hAnsi="Open Sans" w:cs="Open Sans"/>
          <w:sz w:val="20"/>
          <w:szCs w:val="20"/>
          <w:lang w:eastAsia="pl-PL"/>
        </w:rPr>
        <w:t xml:space="preserve"> </w:t>
      </w:r>
      <w:r w:rsidR="003723A2" w:rsidRPr="003723A2">
        <w:rPr>
          <w:rFonts w:ascii="Open Sans" w:eastAsiaTheme="minorEastAsia" w:hAnsi="Open Sans" w:cs="Open Sans"/>
          <w:b/>
          <w:bCs/>
          <w:sz w:val="20"/>
          <w:szCs w:val="20"/>
          <w:lang w:eastAsia="pl-PL"/>
        </w:rPr>
        <w:t>3 500</w:t>
      </w:r>
      <w:r w:rsidR="0019585B" w:rsidRPr="003723A2">
        <w:rPr>
          <w:rFonts w:ascii="Open Sans" w:eastAsiaTheme="minorEastAsia" w:hAnsi="Open Sans" w:cs="Open Sans"/>
          <w:b/>
          <w:bCs/>
          <w:sz w:val="20"/>
          <w:szCs w:val="20"/>
          <w:lang w:eastAsia="pl-PL"/>
        </w:rPr>
        <w:t xml:space="preserve">  zł </w:t>
      </w:r>
      <w:r w:rsidRPr="003723A2">
        <w:rPr>
          <w:rFonts w:ascii="Open Sans" w:eastAsiaTheme="minorEastAsia" w:hAnsi="Open Sans" w:cs="Open Sans"/>
          <w:b/>
          <w:bCs/>
          <w:sz w:val="20"/>
          <w:szCs w:val="20"/>
          <w:lang w:eastAsia="pl-PL"/>
        </w:rPr>
        <w:t xml:space="preserve">(słownie: </w:t>
      </w:r>
      <w:r w:rsidR="003723A2" w:rsidRPr="003723A2">
        <w:rPr>
          <w:rFonts w:ascii="Open Sans" w:eastAsiaTheme="minorEastAsia" w:hAnsi="Open Sans" w:cs="Open Sans"/>
          <w:b/>
          <w:bCs/>
          <w:sz w:val="20"/>
          <w:szCs w:val="20"/>
          <w:lang w:eastAsia="pl-PL"/>
        </w:rPr>
        <w:t xml:space="preserve">trzy tysiące pięćset </w:t>
      </w:r>
      <w:r w:rsidRPr="003723A2">
        <w:rPr>
          <w:rFonts w:ascii="Open Sans" w:eastAsiaTheme="minorEastAsia" w:hAnsi="Open Sans" w:cs="Open Sans"/>
          <w:b/>
          <w:bCs/>
          <w:sz w:val="20"/>
          <w:szCs w:val="20"/>
          <w:lang w:eastAsia="pl-PL"/>
        </w:rPr>
        <w:t>złotych)</w:t>
      </w:r>
      <w:r w:rsidRPr="003723A2">
        <w:rPr>
          <w:rFonts w:ascii="Open Sans" w:eastAsiaTheme="minorEastAsia" w:hAnsi="Open Sans" w:cs="Open Sans"/>
          <w:sz w:val="20"/>
          <w:szCs w:val="20"/>
          <w:lang w:eastAsia="pl-PL"/>
        </w:rPr>
        <w:t>.</w:t>
      </w:r>
    </w:p>
    <w:p w:rsidR="003723A2" w:rsidRDefault="003723A2" w:rsidP="003723A2">
      <w:pPr>
        <w:pStyle w:val="akapit2"/>
        <w:numPr>
          <w:ilvl w:val="0"/>
          <w:numId w:val="0"/>
        </w:numPr>
        <w:ind w:left="360"/>
        <w:rPr>
          <w:rFonts w:ascii="Open Sans" w:hAnsi="Open Sans" w:cs="Open Sans"/>
          <w:b/>
          <w:sz w:val="20"/>
          <w:szCs w:val="20"/>
        </w:rPr>
      </w:pPr>
    </w:p>
    <w:p w:rsidR="003723A2" w:rsidRPr="003723A2" w:rsidRDefault="003723A2" w:rsidP="003723A2">
      <w:pPr>
        <w:pStyle w:val="akapit2"/>
        <w:numPr>
          <w:ilvl w:val="0"/>
          <w:numId w:val="0"/>
        </w:numPr>
        <w:ind w:left="360"/>
        <w:rPr>
          <w:rFonts w:ascii="Open Sans" w:hAnsi="Open Sans" w:cs="Open Sans"/>
          <w:sz w:val="20"/>
          <w:szCs w:val="20"/>
        </w:rPr>
      </w:pPr>
      <w:r w:rsidRPr="00556945">
        <w:rPr>
          <w:rFonts w:ascii="Open Sans" w:hAnsi="Open Sans" w:cs="Open Sans"/>
          <w:b/>
          <w:sz w:val="20"/>
          <w:szCs w:val="20"/>
        </w:rPr>
        <w:lastRenderedPageBreak/>
        <w:t>UWAGA!</w:t>
      </w:r>
      <w:r w:rsidRPr="00556945">
        <w:rPr>
          <w:rFonts w:ascii="Open Sans" w:hAnsi="Open Sans" w:cs="Open Sans"/>
          <w:sz w:val="20"/>
          <w:szCs w:val="20"/>
        </w:rPr>
        <w:t xml:space="preserve"> </w:t>
      </w:r>
      <w:r>
        <w:rPr>
          <w:rFonts w:ascii="Open Sans" w:hAnsi="Open Sans" w:cs="Open Sans"/>
          <w:sz w:val="20"/>
          <w:szCs w:val="20"/>
        </w:rPr>
        <w:t>W przypadku gdy Wykonawca składa ofertę na więcej niż jedną część zamówienia,  powyższą kwotę wadium należy zsumować, odpowiednio do liczby części na jaką składaną jest oferta</w:t>
      </w:r>
      <w:r w:rsidRPr="00556945">
        <w:rPr>
          <w:rFonts w:ascii="Open Sans" w:hAnsi="Open Sans" w:cs="Open Sans"/>
          <w:sz w:val="20"/>
          <w:szCs w:val="20"/>
        </w:rPr>
        <w:t xml:space="preserve"> oraz wyraźnie oznaczyć postępowanie i część zamówienia, na które wnosi wadium lub wnieść osobne wadia dla poszczególnych części, na które składa ofertę z wyraźnym oznaczeniem postępowania i tych części.</w:t>
      </w:r>
    </w:p>
    <w:p w:rsidR="00BC612C" w:rsidRPr="0095183D" w:rsidRDefault="00BC612C" w:rsidP="00BC612C">
      <w:pPr>
        <w:widowControl w:val="0"/>
        <w:autoSpaceDE w:val="0"/>
        <w:autoSpaceDN w:val="0"/>
        <w:adjustRightInd w:val="0"/>
        <w:spacing w:after="0" w:line="120" w:lineRule="exact"/>
        <w:rPr>
          <w:rFonts w:ascii="Open Sans" w:eastAsiaTheme="minorEastAsia" w:hAnsi="Open Sans" w:cs="Open Sans"/>
          <w:sz w:val="20"/>
          <w:szCs w:val="20"/>
          <w:lang w:eastAsia="pl-PL"/>
        </w:rPr>
      </w:pPr>
    </w:p>
    <w:p w:rsidR="00BC612C" w:rsidRPr="0095183D" w:rsidRDefault="00BC612C" w:rsidP="002E17BB">
      <w:pPr>
        <w:pStyle w:val="Akapitzlist"/>
        <w:widowControl w:val="0"/>
        <w:numPr>
          <w:ilvl w:val="0"/>
          <w:numId w:val="21"/>
        </w:numPr>
        <w:autoSpaceDE w:val="0"/>
        <w:autoSpaceDN w:val="0"/>
        <w:adjustRightInd w:val="0"/>
        <w:spacing w:after="0" w:line="235" w:lineRule="auto"/>
        <w:rPr>
          <w:rFonts w:ascii="Open Sans" w:eastAsiaTheme="minorEastAsia" w:hAnsi="Open Sans" w:cs="Open Sans"/>
          <w:sz w:val="20"/>
          <w:szCs w:val="20"/>
          <w:lang w:eastAsia="pl-PL"/>
        </w:rPr>
      </w:pPr>
      <w:r w:rsidRPr="0095183D">
        <w:rPr>
          <w:rFonts w:ascii="Open Sans" w:eastAsiaTheme="minorEastAsia" w:hAnsi="Open Sans" w:cs="Open Sans"/>
          <w:sz w:val="20"/>
          <w:szCs w:val="20"/>
          <w:lang w:eastAsia="pl-PL"/>
        </w:rPr>
        <w:t>Wadium może być</w:t>
      </w:r>
      <w:r w:rsidRPr="0095183D">
        <w:rPr>
          <w:rFonts w:ascii="Open Sans" w:eastAsiaTheme="minorEastAsia" w:hAnsi="Open Sans" w:cs="Open Sans"/>
          <w:b/>
          <w:bCs/>
          <w:sz w:val="20"/>
          <w:szCs w:val="20"/>
          <w:lang w:eastAsia="pl-PL"/>
        </w:rPr>
        <w:t xml:space="preserve"> </w:t>
      </w:r>
      <w:r w:rsidRPr="0095183D">
        <w:rPr>
          <w:rFonts w:ascii="Open Sans" w:eastAsiaTheme="minorEastAsia" w:hAnsi="Open Sans" w:cs="Open Sans"/>
          <w:sz w:val="20"/>
          <w:szCs w:val="20"/>
          <w:lang w:eastAsia="pl-PL"/>
        </w:rPr>
        <w:t>wniesione w następujących formach:</w:t>
      </w:r>
    </w:p>
    <w:p w:rsidR="00BC612C" w:rsidRPr="0095183D" w:rsidRDefault="00BC612C" w:rsidP="002E17BB">
      <w:pPr>
        <w:widowControl w:val="0"/>
        <w:numPr>
          <w:ilvl w:val="0"/>
          <w:numId w:val="17"/>
        </w:numPr>
        <w:overflowPunct w:val="0"/>
        <w:autoSpaceDE w:val="0"/>
        <w:autoSpaceDN w:val="0"/>
        <w:adjustRightInd w:val="0"/>
        <w:spacing w:after="0" w:line="235" w:lineRule="auto"/>
        <w:ind w:hanging="364"/>
        <w:jc w:val="both"/>
        <w:rPr>
          <w:rFonts w:ascii="Open Sans" w:eastAsiaTheme="minorEastAsia" w:hAnsi="Open Sans" w:cs="Open Sans"/>
          <w:sz w:val="20"/>
          <w:szCs w:val="20"/>
          <w:lang w:eastAsia="pl-PL"/>
        </w:rPr>
      </w:pPr>
      <w:r w:rsidRPr="0095183D">
        <w:rPr>
          <w:rFonts w:ascii="Open Sans" w:eastAsiaTheme="minorEastAsia" w:hAnsi="Open Sans" w:cs="Open Sans"/>
          <w:sz w:val="20"/>
          <w:szCs w:val="20"/>
          <w:lang w:eastAsia="pl-PL"/>
        </w:rPr>
        <w:t xml:space="preserve">w pieniądzu, </w:t>
      </w:r>
    </w:p>
    <w:p w:rsidR="00BC612C" w:rsidRPr="0095183D" w:rsidRDefault="00BC612C" w:rsidP="002E17BB">
      <w:pPr>
        <w:widowControl w:val="0"/>
        <w:numPr>
          <w:ilvl w:val="0"/>
          <w:numId w:val="17"/>
        </w:numPr>
        <w:overflowPunct w:val="0"/>
        <w:autoSpaceDE w:val="0"/>
        <w:autoSpaceDN w:val="0"/>
        <w:adjustRightInd w:val="0"/>
        <w:spacing w:after="0" w:line="235" w:lineRule="auto"/>
        <w:ind w:right="20" w:hanging="364"/>
        <w:jc w:val="both"/>
        <w:rPr>
          <w:rFonts w:ascii="Open Sans" w:eastAsiaTheme="minorEastAsia" w:hAnsi="Open Sans" w:cs="Open Sans"/>
          <w:sz w:val="20"/>
          <w:szCs w:val="20"/>
          <w:lang w:eastAsia="pl-PL"/>
        </w:rPr>
      </w:pPr>
      <w:r w:rsidRPr="0095183D">
        <w:rPr>
          <w:rFonts w:ascii="Open Sans" w:eastAsiaTheme="minorEastAsia" w:hAnsi="Open Sans" w:cs="Open Sans"/>
          <w:sz w:val="20"/>
          <w:szCs w:val="20"/>
          <w:lang w:eastAsia="pl-PL"/>
        </w:rPr>
        <w:t xml:space="preserve">w poręczeniach bankowych lub poręczeniach spółdzielczej kasy oszczędnościowo - kredytowej, z tym że poręczenie kasy jest zawsze poręczeniem pieniężnym, </w:t>
      </w:r>
    </w:p>
    <w:p w:rsidR="00BC612C" w:rsidRPr="0095183D" w:rsidRDefault="00BC612C" w:rsidP="002E17BB">
      <w:pPr>
        <w:widowControl w:val="0"/>
        <w:numPr>
          <w:ilvl w:val="0"/>
          <w:numId w:val="17"/>
        </w:numPr>
        <w:overflowPunct w:val="0"/>
        <w:autoSpaceDE w:val="0"/>
        <w:autoSpaceDN w:val="0"/>
        <w:adjustRightInd w:val="0"/>
        <w:spacing w:after="0" w:line="235" w:lineRule="auto"/>
        <w:ind w:hanging="364"/>
        <w:jc w:val="both"/>
        <w:rPr>
          <w:rFonts w:ascii="Open Sans" w:eastAsiaTheme="minorEastAsia" w:hAnsi="Open Sans" w:cs="Open Sans"/>
          <w:sz w:val="20"/>
          <w:szCs w:val="20"/>
          <w:lang w:eastAsia="pl-PL"/>
        </w:rPr>
      </w:pPr>
      <w:r w:rsidRPr="0095183D">
        <w:rPr>
          <w:rFonts w:ascii="Open Sans" w:eastAsiaTheme="minorEastAsia" w:hAnsi="Open Sans" w:cs="Open Sans"/>
          <w:sz w:val="20"/>
          <w:szCs w:val="20"/>
          <w:lang w:eastAsia="pl-PL"/>
        </w:rPr>
        <w:t xml:space="preserve">w gwarancjach bankowych, </w:t>
      </w:r>
    </w:p>
    <w:p w:rsidR="00BC612C" w:rsidRPr="0095183D" w:rsidRDefault="00BC612C" w:rsidP="002E17BB">
      <w:pPr>
        <w:widowControl w:val="0"/>
        <w:numPr>
          <w:ilvl w:val="0"/>
          <w:numId w:val="17"/>
        </w:numPr>
        <w:overflowPunct w:val="0"/>
        <w:autoSpaceDE w:val="0"/>
        <w:autoSpaceDN w:val="0"/>
        <w:adjustRightInd w:val="0"/>
        <w:spacing w:after="0" w:line="235" w:lineRule="auto"/>
        <w:ind w:hanging="364"/>
        <w:jc w:val="both"/>
        <w:rPr>
          <w:rFonts w:ascii="Open Sans" w:eastAsiaTheme="minorEastAsia" w:hAnsi="Open Sans" w:cs="Open Sans"/>
          <w:sz w:val="20"/>
          <w:szCs w:val="20"/>
          <w:lang w:eastAsia="pl-PL"/>
        </w:rPr>
      </w:pPr>
      <w:r w:rsidRPr="0095183D">
        <w:rPr>
          <w:rFonts w:ascii="Open Sans" w:eastAsiaTheme="minorEastAsia" w:hAnsi="Open Sans" w:cs="Open Sans"/>
          <w:sz w:val="20"/>
          <w:szCs w:val="20"/>
          <w:lang w:eastAsia="pl-PL"/>
        </w:rPr>
        <w:t xml:space="preserve">w gwarancjach ubezpieczeniowych, </w:t>
      </w:r>
    </w:p>
    <w:p w:rsidR="005843B8" w:rsidRPr="0095183D" w:rsidRDefault="00BC612C" w:rsidP="002E17BB">
      <w:pPr>
        <w:widowControl w:val="0"/>
        <w:numPr>
          <w:ilvl w:val="0"/>
          <w:numId w:val="17"/>
        </w:numPr>
        <w:overflowPunct w:val="0"/>
        <w:autoSpaceDE w:val="0"/>
        <w:autoSpaceDN w:val="0"/>
        <w:adjustRightInd w:val="0"/>
        <w:spacing w:after="0" w:line="235" w:lineRule="auto"/>
        <w:ind w:hanging="364"/>
        <w:jc w:val="both"/>
        <w:rPr>
          <w:rFonts w:ascii="Open Sans" w:eastAsiaTheme="minorEastAsia" w:hAnsi="Open Sans" w:cs="Open Sans"/>
          <w:sz w:val="20"/>
          <w:szCs w:val="20"/>
          <w:lang w:eastAsia="pl-PL"/>
        </w:rPr>
      </w:pPr>
      <w:r w:rsidRPr="0095183D">
        <w:rPr>
          <w:rFonts w:ascii="Open Sans" w:eastAsiaTheme="minorEastAsia" w:hAnsi="Open Sans" w:cs="Open Sans"/>
          <w:sz w:val="20"/>
          <w:szCs w:val="20"/>
          <w:lang w:eastAsia="pl-PL"/>
        </w:rPr>
        <w:t xml:space="preserve">w poręczeniach udzielanych przez podmioty, o których mowa w art. 6 b ust 5 </w:t>
      </w:r>
      <w:proofErr w:type="spellStart"/>
      <w:r w:rsidRPr="0095183D">
        <w:rPr>
          <w:rFonts w:ascii="Open Sans" w:eastAsiaTheme="minorEastAsia" w:hAnsi="Open Sans" w:cs="Open Sans"/>
          <w:sz w:val="20"/>
          <w:szCs w:val="20"/>
          <w:lang w:eastAsia="pl-PL"/>
        </w:rPr>
        <w:t>pkt</w:t>
      </w:r>
      <w:proofErr w:type="spellEnd"/>
      <w:r w:rsidRPr="0095183D">
        <w:rPr>
          <w:rFonts w:ascii="Open Sans" w:eastAsiaTheme="minorEastAsia" w:hAnsi="Open Sans" w:cs="Open Sans"/>
          <w:sz w:val="20"/>
          <w:szCs w:val="20"/>
          <w:lang w:eastAsia="pl-PL"/>
        </w:rPr>
        <w:t xml:space="preserve"> 2 ustawy z dnia 9 listopada 2000 r. o utworzeniu Polskiej Agencji Rozwoju Przedsiębiorczości (Dz. U. z 2007 r. Nr 42, poz. 275). </w:t>
      </w:r>
    </w:p>
    <w:p w:rsidR="001871E2" w:rsidRPr="0095183D" w:rsidRDefault="001871E2" w:rsidP="002E17BB">
      <w:pPr>
        <w:pStyle w:val="Akapitzlist"/>
        <w:widowControl w:val="0"/>
        <w:numPr>
          <w:ilvl w:val="0"/>
          <w:numId w:val="24"/>
        </w:numPr>
        <w:overflowPunct w:val="0"/>
        <w:autoSpaceDE w:val="0"/>
        <w:autoSpaceDN w:val="0"/>
        <w:adjustRightInd w:val="0"/>
        <w:spacing w:after="0" w:line="235" w:lineRule="auto"/>
        <w:jc w:val="both"/>
        <w:rPr>
          <w:rFonts w:ascii="Open Sans" w:eastAsiaTheme="minorEastAsia" w:hAnsi="Open Sans" w:cs="Open Sans"/>
          <w:sz w:val="20"/>
          <w:szCs w:val="20"/>
          <w:lang w:eastAsia="pl-PL"/>
        </w:rPr>
      </w:pPr>
      <w:r w:rsidRPr="0095183D">
        <w:rPr>
          <w:rFonts w:ascii="Open Sans" w:eastAsiaTheme="minorEastAsia" w:hAnsi="Open Sans" w:cs="Open Sans"/>
          <w:sz w:val="20"/>
          <w:szCs w:val="20"/>
          <w:lang w:eastAsia="pl-PL"/>
        </w:rPr>
        <w:t>Wadium musi być</w:t>
      </w:r>
      <w:r w:rsidRPr="0095183D">
        <w:rPr>
          <w:rFonts w:ascii="Open Sans" w:eastAsiaTheme="minorEastAsia" w:hAnsi="Open Sans" w:cs="Open Sans"/>
          <w:b/>
          <w:bCs/>
          <w:sz w:val="20"/>
          <w:szCs w:val="20"/>
          <w:lang w:eastAsia="pl-PL"/>
        </w:rPr>
        <w:t xml:space="preserve"> </w:t>
      </w:r>
      <w:r w:rsidRPr="0095183D">
        <w:rPr>
          <w:rFonts w:ascii="Open Sans" w:eastAsiaTheme="minorEastAsia" w:hAnsi="Open Sans" w:cs="Open Sans"/>
          <w:sz w:val="20"/>
          <w:szCs w:val="20"/>
          <w:lang w:eastAsia="pl-PL"/>
        </w:rPr>
        <w:t>złożone lub wpłynąć</w:t>
      </w:r>
      <w:r w:rsidRPr="0095183D">
        <w:rPr>
          <w:rFonts w:ascii="Open Sans" w:eastAsiaTheme="minorEastAsia" w:hAnsi="Open Sans" w:cs="Open Sans"/>
          <w:b/>
          <w:bCs/>
          <w:sz w:val="20"/>
          <w:szCs w:val="20"/>
          <w:lang w:eastAsia="pl-PL"/>
        </w:rPr>
        <w:t xml:space="preserve"> </w:t>
      </w:r>
      <w:r w:rsidRPr="0095183D">
        <w:rPr>
          <w:rFonts w:ascii="Open Sans" w:eastAsiaTheme="minorEastAsia" w:hAnsi="Open Sans" w:cs="Open Sans"/>
          <w:sz w:val="20"/>
          <w:szCs w:val="20"/>
          <w:lang w:eastAsia="pl-PL"/>
        </w:rPr>
        <w:t xml:space="preserve">na rachunek </w:t>
      </w:r>
      <w:r w:rsidR="0019585B">
        <w:rPr>
          <w:rFonts w:ascii="Open Sans" w:eastAsiaTheme="minorEastAsia" w:hAnsi="Open Sans" w:cs="Open Sans"/>
          <w:sz w:val="20"/>
          <w:szCs w:val="20"/>
          <w:lang w:eastAsia="pl-PL"/>
        </w:rPr>
        <w:t>bankowy określony poniżej</w:t>
      </w:r>
      <w:r w:rsidRPr="0095183D">
        <w:rPr>
          <w:rFonts w:ascii="Open Sans" w:eastAsiaTheme="minorEastAsia" w:hAnsi="Open Sans" w:cs="Open Sans"/>
          <w:sz w:val="20"/>
          <w:szCs w:val="20"/>
          <w:lang w:eastAsia="pl-PL"/>
        </w:rPr>
        <w:t xml:space="preserve"> przed upływem terminu</w:t>
      </w:r>
      <w:r w:rsidRPr="0095183D">
        <w:rPr>
          <w:rFonts w:ascii="Open Sans" w:eastAsiaTheme="minorEastAsia" w:hAnsi="Open Sans" w:cs="Open Sans"/>
          <w:b/>
          <w:bCs/>
          <w:sz w:val="20"/>
          <w:szCs w:val="20"/>
          <w:lang w:eastAsia="pl-PL"/>
        </w:rPr>
        <w:t xml:space="preserve"> </w:t>
      </w:r>
      <w:r w:rsidRPr="0095183D">
        <w:rPr>
          <w:rFonts w:ascii="Open Sans" w:eastAsiaTheme="minorEastAsia" w:hAnsi="Open Sans" w:cs="Open Sans"/>
          <w:sz w:val="20"/>
          <w:szCs w:val="20"/>
          <w:lang w:eastAsia="pl-PL"/>
        </w:rPr>
        <w:t>składania ofert.</w:t>
      </w:r>
    </w:p>
    <w:p w:rsidR="005843B8" w:rsidRPr="0095183D" w:rsidRDefault="005843B8" w:rsidP="002E17BB">
      <w:pPr>
        <w:pStyle w:val="Akapitzlist"/>
        <w:widowControl w:val="0"/>
        <w:numPr>
          <w:ilvl w:val="0"/>
          <w:numId w:val="24"/>
        </w:numPr>
        <w:overflowPunct w:val="0"/>
        <w:autoSpaceDE w:val="0"/>
        <w:autoSpaceDN w:val="0"/>
        <w:adjustRightInd w:val="0"/>
        <w:spacing w:after="0" w:line="235" w:lineRule="auto"/>
        <w:ind w:right="20"/>
        <w:jc w:val="both"/>
        <w:rPr>
          <w:rFonts w:ascii="Open Sans" w:eastAsiaTheme="minorEastAsia" w:hAnsi="Open Sans" w:cs="Open Sans"/>
          <w:sz w:val="20"/>
          <w:szCs w:val="20"/>
          <w:lang w:eastAsia="pl-PL"/>
        </w:rPr>
      </w:pPr>
      <w:r w:rsidRPr="0095183D">
        <w:rPr>
          <w:rFonts w:ascii="Open Sans" w:eastAsiaTheme="minorEastAsia" w:hAnsi="Open Sans" w:cs="Open Sans"/>
          <w:sz w:val="20"/>
          <w:szCs w:val="20"/>
          <w:lang w:eastAsia="pl-PL"/>
        </w:rPr>
        <w:t>Wadium wnoszone w formie pieniężnej należy wpłacać na rachunek bankowy Zarządu Zieleni m.st. Warszawy:</w:t>
      </w:r>
    </w:p>
    <w:p w:rsidR="005843B8" w:rsidRPr="0095183D" w:rsidRDefault="004C191C" w:rsidP="00074D7A">
      <w:pPr>
        <w:pStyle w:val="Akapitzlist"/>
        <w:widowControl w:val="0"/>
        <w:overflowPunct w:val="0"/>
        <w:autoSpaceDE w:val="0"/>
        <w:autoSpaceDN w:val="0"/>
        <w:adjustRightInd w:val="0"/>
        <w:spacing w:after="0" w:line="235" w:lineRule="auto"/>
        <w:ind w:left="540" w:right="20"/>
        <w:jc w:val="center"/>
        <w:rPr>
          <w:rFonts w:ascii="Open Sans" w:eastAsiaTheme="minorEastAsia" w:hAnsi="Open Sans" w:cs="Open Sans"/>
          <w:b/>
          <w:sz w:val="20"/>
          <w:szCs w:val="20"/>
          <w:lang w:eastAsia="pl-PL"/>
        </w:rPr>
      </w:pPr>
      <w:r w:rsidRPr="0095183D">
        <w:rPr>
          <w:rFonts w:ascii="Open Sans" w:eastAsiaTheme="minorEastAsia" w:hAnsi="Open Sans" w:cs="Open Sans"/>
          <w:b/>
          <w:sz w:val="20"/>
          <w:szCs w:val="20"/>
          <w:lang w:eastAsia="pl-PL"/>
        </w:rPr>
        <w:t>City Handlowy</w:t>
      </w:r>
    </w:p>
    <w:p w:rsidR="005843B8" w:rsidRPr="0095183D" w:rsidRDefault="005843B8" w:rsidP="00074D7A">
      <w:pPr>
        <w:pStyle w:val="Akapitzlist"/>
        <w:widowControl w:val="0"/>
        <w:overflowPunct w:val="0"/>
        <w:autoSpaceDE w:val="0"/>
        <w:autoSpaceDN w:val="0"/>
        <w:adjustRightInd w:val="0"/>
        <w:spacing w:after="0" w:line="235" w:lineRule="auto"/>
        <w:ind w:left="540" w:right="20"/>
        <w:jc w:val="center"/>
        <w:rPr>
          <w:rFonts w:ascii="Open Sans" w:eastAsiaTheme="minorEastAsia" w:hAnsi="Open Sans" w:cs="Open Sans"/>
          <w:b/>
          <w:sz w:val="20"/>
          <w:szCs w:val="20"/>
          <w:lang w:eastAsia="pl-PL"/>
        </w:rPr>
      </w:pPr>
      <w:r w:rsidRPr="0095183D">
        <w:rPr>
          <w:rFonts w:ascii="Open Sans" w:eastAsiaTheme="minorEastAsia" w:hAnsi="Open Sans" w:cs="Open Sans"/>
          <w:b/>
          <w:sz w:val="20"/>
          <w:szCs w:val="20"/>
          <w:lang w:eastAsia="pl-PL"/>
        </w:rPr>
        <w:t xml:space="preserve">nr rachunku </w:t>
      </w:r>
      <w:r w:rsidR="004C191C" w:rsidRPr="0095183D">
        <w:rPr>
          <w:rFonts w:ascii="Open Sans" w:eastAsiaTheme="minorEastAsia" w:hAnsi="Open Sans" w:cs="Open Sans"/>
          <w:b/>
          <w:sz w:val="20"/>
          <w:szCs w:val="20"/>
          <w:lang w:eastAsia="pl-PL"/>
        </w:rPr>
        <w:t>91 1030 1508 0000 0005 5110 7035</w:t>
      </w:r>
    </w:p>
    <w:p w:rsidR="005843B8" w:rsidRPr="0095183D" w:rsidRDefault="005843B8" w:rsidP="007808F7">
      <w:pPr>
        <w:widowControl w:val="0"/>
        <w:autoSpaceDE w:val="0"/>
        <w:autoSpaceDN w:val="0"/>
        <w:adjustRightInd w:val="0"/>
        <w:spacing w:after="0" w:line="240" w:lineRule="auto"/>
        <w:jc w:val="center"/>
        <w:rPr>
          <w:rFonts w:ascii="Open Sans" w:eastAsiaTheme="minorEastAsia" w:hAnsi="Open Sans" w:cs="Open Sans"/>
          <w:b/>
          <w:sz w:val="20"/>
          <w:szCs w:val="20"/>
          <w:lang w:eastAsia="pl-PL"/>
        </w:rPr>
      </w:pPr>
      <w:r w:rsidRPr="0095183D">
        <w:rPr>
          <w:rFonts w:ascii="Open Sans" w:eastAsiaTheme="minorEastAsia" w:hAnsi="Open Sans" w:cs="Open Sans"/>
          <w:b/>
          <w:sz w:val="20"/>
          <w:szCs w:val="20"/>
          <w:lang w:eastAsia="pl-PL"/>
        </w:rPr>
        <w:t>z adnotacją: „ Wadium w postępowaniu na</w:t>
      </w:r>
      <w:r w:rsidR="007808F7" w:rsidRPr="007808F7">
        <w:rPr>
          <w:rFonts w:ascii="Open Sans" w:eastAsiaTheme="minorEastAsia" w:hAnsi="Open Sans" w:cs="Open Sans"/>
          <w:b/>
          <w:sz w:val="20"/>
          <w:szCs w:val="20"/>
          <w:lang w:eastAsia="pl-PL"/>
        </w:rPr>
        <w:t xml:space="preserve"> </w:t>
      </w:r>
      <w:r w:rsidR="007808F7" w:rsidRPr="007808F7">
        <w:rPr>
          <w:rFonts w:ascii="Open Sans" w:hAnsi="Open Sans" w:cs="Open Sans"/>
          <w:b/>
          <w:sz w:val="20"/>
          <w:szCs w:val="20"/>
        </w:rPr>
        <w:t>konserwację koryt cieków naturalnych, kanałów i stawów</w:t>
      </w:r>
      <w:r w:rsidR="003723A2">
        <w:rPr>
          <w:rFonts w:ascii="Open Sans" w:hAnsi="Open Sans" w:cs="Open Sans"/>
          <w:b/>
          <w:sz w:val="20"/>
          <w:szCs w:val="20"/>
        </w:rPr>
        <w:t xml:space="preserve"> – część ……</w:t>
      </w:r>
      <w:r w:rsidR="007808F7" w:rsidRPr="007808F7">
        <w:rPr>
          <w:rFonts w:ascii="Open Sans" w:hAnsi="Open Sans" w:cs="Open Sans"/>
          <w:b/>
          <w:sz w:val="20"/>
          <w:szCs w:val="20"/>
        </w:rPr>
        <w:t>”</w:t>
      </w:r>
    </w:p>
    <w:p w:rsidR="005843B8" w:rsidRPr="0095183D" w:rsidRDefault="005843B8" w:rsidP="00074D7A">
      <w:pPr>
        <w:pStyle w:val="Akapitzlist"/>
        <w:widowControl w:val="0"/>
        <w:overflowPunct w:val="0"/>
        <w:autoSpaceDE w:val="0"/>
        <w:autoSpaceDN w:val="0"/>
        <w:adjustRightInd w:val="0"/>
        <w:spacing w:after="0" w:line="235" w:lineRule="auto"/>
        <w:ind w:left="540" w:right="20"/>
        <w:jc w:val="center"/>
        <w:rPr>
          <w:rFonts w:ascii="Open Sans" w:eastAsiaTheme="minorEastAsia" w:hAnsi="Open Sans" w:cs="Open Sans"/>
          <w:b/>
          <w:sz w:val="20"/>
          <w:szCs w:val="20"/>
          <w:lang w:eastAsia="pl-PL"/>
        </w:rPr>
      </w:pPr>
    </w:p>
    <w:p w:rsidR="005843B8" w:rsidRPr="0095183D" w:rsidRDefault="005843B8" w:rsidP="00074D7A">
      <w:pPr>
        <w:widowControl w:val="0"/>
        <w:overflowPunct w:val="0"/>
        <w:autoSpaceDE w:val="0"/>
        <w:autoSpaceDN w:val="0"/>
        <w:adjustRightInd w:val="0"/>
        <w:spacing w:after="0" w:line="235" w:lineRule="auto"/>
        <w:ind w:left="567" w:right="20"/>
        <w:jc w:val="both"/>
        <w:rPr>
          <w:rFonts w:ascii="Open Sans" w:eastAsiaTheme="minorEastAsia" w:hAnsi="Open Sans" w:cs="Open Sans"/>
          <w:sz w:val="20"/>
          <w:szCs w:val="20"/>
          <w:lang w:eastAsia="pl-PL"/>
        </w:rPr>
      </w:pPr>
      <w:r w:rsidRPr="0095183D">
        <w:rPr>
          <w:rFonts w:ascii="Open Sans" w:eastAsiaTheme="minorEastAsia" w:hAnsi="Open Sans" w:cs="Open Sans"/>
          <w:sz w:val="20"/>
          <w:szCs w:val="20"/>
          <w:lang w:eastAsia="pl-PL"/>
        </w:rPr>
        <w:t>Kserokopię dokumentu potwierdzającego dokonanie przelewu Wykonawca winien dołączyć do oferty.</w:t>
      </w:r>
    </w:p>
    <w:p w:rsidR="00B74C7B" w:rsidRPr="0095183D" w:rsidRDefault="001871E2" w:rsidP="002E17BB">
      <w:pPr>
        <w:pStyle w:val="Akapitzlist"/>
        <w:widowControl w:val="0"/>
        <w:numPr>
          <w:ilvl w:val="0"/>
          <w:numId w:val="24"/>
        </w:numPr>
        <w:overflowPunct w:val="0"/>
        <w:autoSpaceDE w:val="0"/>
        <w:autoSpaceDN w:val="0"/>
        <w:adjustRightInd w:val="0"/>
        <w:spacing w:after="0" w:line="235" w:lineRule="auto"/>
        <w:ind w:left="539" w:right="23" w:hanging="539"/>
        <w:jc w:val="both"/>
        <w:rPr>
          <w:rFonts w:ascii="Open Sans" w:eastAsiaTheme="minorEastAsia" w:hAnsi="Open Sans" w:cs="Open Sans"/>
          <w:sz w:val="20"/>
          <w:szCs w:val="20"/>
          <w:lang w:eastAsia="pl-PL"/>
        </w:rPr>
      </w:pPr>
      <w:r w:rsidRPr="0095183D">
        <w:rPr>
          <w:rFonts w:ascii="Open Sans" w:eastAsiaTheme="minorEastAsia" w:hAnsi="Open Sans" w:cs="Open Sans"/>
          <w:sz w:val="20"/>
          <w:szCs w:val="20"/>
          <w:lang w:eastAsia="pl-PL"/>
        </w:rPr>
        <w:t>Wadium wnoszone w je</w:t>
      </w:r>
      <w:r w:rsidR="005843B8" w:rsidRPr="0095183D">
        <w:rPr>
          <w:rFonts w:ascii="Open Sans" w:eastAsiaTheme="minorEastAsia" w:hAnsi="Open Sans" w:cs="Open Sans"/>
          <w:sz w:val="20"/>
          <w:szCs w:val="20"/>
          <w:lang w:eastAsia="pl-PL"/>
        </w:rPr>
        <w:t xml:space="preserve">dnej z form określonych w </w:t>
      </w:r>
      <w:proofErr w:type="spellStart"/>
      <w:r w:rsidR="005843B8" w:rsidRPr="0095183D">
        <w:rPr>
          <w:rFonts w:ascii="Open Sans" w:eastAsiaTheme="minorEastAsia" w:hAnsi="Open Sans" w:cs="Open Sans"/>
          <w:sz w:val="20"/>
          <w:szCs w:val="20"/>
          <w:lang w:eastAsia="pl-PL"/>
        </w:rPr>
        <w:t>pkt</w:t>
      </w:r>
      <w:proofErr w:type="spellEnd"/>
      <w:r w:rsidR="005843B8" w:rsidRPr="0095183D">
        <w:rPr>
          <w:rFonts w:ascii="Open Sans" w:eastAsiaTheme="minorEastAsia" w:hAnsi="Open Sans" w:cs="Open Sans"/>
          <w:sz w:val="20"/>
          <w:szCs w:val="20"/>
          <w:lang w:eastAsia="pl-PL"/>
        </w:rPr>
        <w:t xml:space="preserve"> 2 powyżej</w:t>
      </w:r>
      <w:r w:rsidRPr="0095183D">
        <w:rPr>
          <w:rFonts w:ascii="Open Sans" w:eastAsiaTheme="minorEastAsia" w:hAnsi="Open Sans" w:cs="Open Sans"/>
          <w:sz w:val="20"/>
          <w:szCs w:val="20"/>
          <w:lang w:eastAsia="pl-PL"/>
        </w:rPr>
        <w:t xml:space="preserve"> (z wyłączeniem formy pieniężnej), należy</w:t>
      </w:r>
      <w:r w:rsidRPr="0095183D">
        <w:rPr>
          <w:rFonts w:ascii="Open Sans" w:eastAsiaTheme="minorEastAsia" w:hAnsi="Open Sans" w:cs="Open Sans"/>
          <w:b/>
          <w:bCs/>
          <w:sz w:val="20"/>
          <w:szCs w:val="20"/>
          <w:lang w:eastAsia="pl-PL"/>
        </w:rPr>
        <w:t xml:space="preserve"> </w:t>
      </w:r>
      <w:r w:rsidRPr="0095183D">
        <w:rPr>
          <w:rFonts w:ascii="Open Sans" w:eastAsiaTheme="minorEastAsia" w:hAnsi="Open Sans" w:cs="Open Sans"/>
          <w:sz w:val="20"/>
          <w:szCs w:val="20"/>
          <w:lang w:eastAsia="pl-PL"/>
        </w:rPr>
        <w:t xml:space="preserve">złożyć w formie oryginału w </w:t>
      </w:r>
      <w:r w:rsidR="00B74C7B" w:rsidRPr="0095183D">
        <w:rPr>
          <w:rFonts w:ascii="Open Sans" w:eastAsiaTheme="minorEastAsia" w:hAnsi="Open Sans" w:cs="Open Sans"/>
          <w:sz w:val="20"/>
          <w:szCs w:val="20"/>
          <w:lang w:eastAsia="pl-PL"/>
        </w:rPr>
        <w:t>siedzibie Zarządu Zieleni m.st. Warszawy</w:t>
      </w:r>
      <w:r w:rsidRPr="0095183D">
        <w:rPr>
          <w:rFonts w:ascii="Open Sans" w:eastAsiaTheme="minorEastAsia" w:hAnsi="Open Sans" w:cs="Open Sans"/>
          <w:sz w:val="20"/>
          <w:szCs w:val="20"/>
          <w:lang w:eastAsia="pl-PL"/>
        </w:rPr>
        <w:t xml:space="preserve">, </w:t>
      </w:r>
      <w:r w:rsidR="007E1419">
        <w:rPr>
          <w:rFonts w:ascii="Open Sans" w:eastAsiaTheme="minorEastAsia" w:hAnsi="Open Sans" w:cs="Open Sans"/>
          <w:sz w:val="20"/>
          <w:szCs w:val="20"/>
          <w:lang w:eastAsia="pl-PL"/>
        </w:rPr>
        <w:br/>
      </w:r>
      <w:r w:rsidR="00B74C7B" w:rsidRPr="0095183D">
        <w:rPr>
          <w:rFonts w:ascii="Open Sans" w:eastAsiaTheme="minorEastAsia" w:hAnsi="Open Sans" w:cs="Open Sans"/>
          <w:sz w:val="20"/>
          <w:szCs w:val="20"/>
          <w:lang w:eastAsia="pl-PL"/>
        </w:rPr>
        <w:t>ul. Czerniakowska 71 (pok. 703)</w:t>
      </w:r>
      <w:r w:rsidRPr="0095183D">
        <w:rPr>
          <w:rFonts w:ascii="Open Sans" w:eastAsiaTheme="minorEastAsia" w:hAnsi="Open Sans" w:cs="Open Sans"/>
          <w:sz w:val="20"/>
          <w:szCs w:val="20"/>
          <w:lang w:eastAsia="pl-PL"/>
        </w:rPr>
        <w:t xml:space="preserve"> a do oferty dołączyć kopię dokumentu potwierdzoną za zgodność z or</w:t>
      </w:r>
      <w:r w:rsidR="00B74C7B" w:rsidRPr="0095183D">
        <w:rPr>
          <w:rFonts w:ascii="Open Sans" w:eastAsiaTheme="minorEastAsia" w:hAnsi="Open Sans" w:cs="Open Sans"/>
          <w:sz w:val="20"/>
          <w:szCs w:val="20"/>
          <w:lang w:eastAsia="pl-PL"/>
        </w:rPr>
        <w:t>yginałem. Wykonawca może równie</w:t>
      </w:r>
      <w:r w:rsidRPr="0095183D">
        <w:rPr>
          <w:rFonts w:ascii="Open Sans" w:eastAsiaTheme="minorEastAsia" w:hAnsi="Open Sans" w:cs="Open Sans"/>
          <w:sz w:val="20"/>
          <w:szCs w:val="20"/>
          <w:lang w:eastAsia="pl-PL"/>
        </w:rPr>
        <w:t>ż dołączyć do swojej oferty oryginał dokumentu potwierdzającego wniesienie wadium</w:t>
      </w:r>
      <w:r w:rsidR="00B74C7B" w:rsidRPr="0095183D">
        <w:rPr>
          <w:rFonts w:ascii="Open Sans" w:eastAsiaTheme="minorEastAsia" w:hAnsi="Open Sans" w:cs="Open Sans"/>
          <w:sz w:val="20"/>
          <w:szCs w:val="20"/>
          <w:lang w:eastAsia="pl-PL"/>
        </w:rPr>
        <w:t>,</w:t>
      </w:r>
      <w:r w:rsidRPr="0095183D">
        <w:rPr>
          <w:rFonts w:ascii="Open Sans" w:eastAsiaTheme="minorEastAsia" w:hAnsi="Open Sans" w:cs="Open Sans"/>
          <w:sz w:val="20"/>
          <w:szCs w:val="20"/>
          <w:lang w:eastAsia="pl-PL"/>
        </w:rPr>
        <w:t xml:space="preserve"> ale w sposób umożliwiający jego zwrot, tzn. nie związany na stałe z ofertą.</w:t>
      </w:r>
    </w:p>
    <w:p w:rsidR="00705EF5" w:rsidRPr="00522C9E" w:rsidRDefault="001871E2" w:rsidP="002E17BB">
      <w:pPr>
        <w:pStyle w:val="Akapitzlist"/>
        <w:widowControl w:val="0"/>
        <w:numPr>
          <w:ilvl w:val="0"/>
          <w:numId w:val="24"/>
        </w:numPr>
        <w:overflowPunct w:val="0"/>
        <w:autoSpaceDE w:val="0"/>
        <w:autoSpaceDN w:val="0"/>
        <w:adjustRightInd w:val="0"/>
        <w:spacing w:after="0" w:line="232" w:lineRule="auto"/>
        <w:ind w:left="539" w:right="23" w:hanging="539"/>
        <w:jc w:val="both"/>
        <w:rPr>
          <w:rFonts w:ascii="Open Sans" w:eastAsiaTheme="minorEastAsia" w:hAnsi="Open Sans" w:cs="Open Sans"/>
          <w:sz w:val="20"/>
          <w:szCs w:val="20"/>
          <w:lang w:eastAsia="pl-PL"/>
        </w:rPr>
      </w:pPr>
      <w:r w:rsidRPr="0095183D">
        <w:rPr>
          <w:rFonts w:ascii="Open Sans" w:eastAsiaTheme="minorEastAsia" w:hAnsi="Open Sans" w:cs="Open Sans"/>
          <w:sz w:val="20"/>
          <w:szCs w:val="20"/>
          <w:lang w:eastAsia="pl-PL"/>
        </w:rPr>
        <w:t>Do</w:t>
      </w:r>
      <w:r w:rsidR="00B74C7B" w:rsidRPr="0095183D">
        <w:rPr>
          <w:rFonts w:ascii="Open Sans" w:eastAsiaTheme="minorEastAsia" w:hAnsi="Open Sans" w:cs="Open Sans"/>
          <w:sz w:val="20"/>
          <w:szCs w:val="20"/>
          <w:lang w:eastAsia="pl-PL"/>
        </w:rPr>
        <w:t xml:space="preserve">kumenty, o których mowa w </w:t>
      </w:r>
      <w:proofErr w:type="spellStart"/>
      <w:r w:rsidR="00B74C7B" w:rsidRPr="0095183D">
        <w:rPr>
          <w:rFonts w:ascii="Open Sans" w:eastAsiaTheme="minorEastAsia" w:hAnsi="Open Sans" w:cs="Open Sans"/>
          <w:sz w:val="20"/>
          <w:szCs w:val="20"/>
          <w:lang w:eastAsia="pl-PL"/>
        </w:rPr>
        <w:t>pkt</w:t>
      </w:r>
      <w:proofErr w:type="spellEnd"/>
      <w:r w:rsidR="00B74C7B" w:rsidRPr="0095183D">
        <w:rPr>
          <w:rFonts w:ascii="Open Sans" w:eastAsiaTheme="minorEastAsia" w:hAnsi="Open Sans" w:cs="Open Sans"/>
          <w:sz w:val="20"/>
          <w:szCs w:val="20"/>
          <w:lang w:eastAsia="pl-PL"/>
        </w:rPr>
        <w:t xml:space="preserve"> 5 powyżej</w:t>
      </w:r>
      <w:r w:rsidRPr="0095183D">
        <w:rPr>
          <w:rFonts w:ascii="Open Sans" w:eastAsiaTheme="minorEastAsia" w:hAnsi="Open Sans" w:cs="Open Sans"/>
          <w:sz w:val="20"/>
          <w:szCs w:val="20"/>
          <w:lang w:eastAsia="pl-PL"/>
        </w:rPr>
        <w:t>, muszą</w:t>
      </w:r>
      <w:r w:rsidRPr="0095183D">
        <w:rPr>
          <w:rFonts w:ascii="Open Sans" w:eastAsiaTheme="minorEastAsia" w:hAnsi="Open Sans" w:cs="Open Sans"/>
          <w:b/>
          <w:bCs/>
          <w:sz w:val="20"/>
          <w:szCs w:val="20"/>
          <w:lang w:eastAsia="pl-PL"/>
        </w:rPr>
        <w:t xml:space="preserve"> </w:t>
      </w:r>
      <w:r w:rsidRPr="0095183D">
        <w:rPr>
          <w:rFonts w:ascii="Open Sans" w:eastAsiaTheme="minorEastAsia" w:hAnsi="Open Sans" w:cs="Open Sans"/>
          <w:sz w:val="20"/>
          <w:szCs w:val="20"/>
          <w:lang w:eastAsia="pl-PL"/>
        </w:rPr>
        <w:t>być</w:t>
      </w:r>
      <w:r w:rsidRPr="0095183D">
        <w:rPr>
          <w:rFonts w:ascii="Open Sans" w:eastAsiaTheme="minorEastAsia" w:hAnsi="Open Sans" w:cs="Open Sans"/>
          <w:b/>
          <w:bCs/>
          <w:sz w:val="20"/>
          <w:szCs w:val="20"/>
          <w:lang w:eastAsia="pl-PL"/>
        </w:rPr>
        <w:t xml:space="preserve"> </w:t>
      </w:r>
      <w:r w:rsidRPr="0095183D">
        <w:rPr>
          <w:rFonts w:ascii="Open Sans" w:eastAsiaTheme="minorEastAsia" w:hAnsi="Open Sans" w:cs="Open Sans"/>
          <w:sz w:val="20"/>
          <w:szCs w:val="20"/>
          <w:lang w:eastAsia="pl-PL"/>
        </w:rPr>
        <w:t>podpisane przez przedstawiciela Gwaranta.</w:t>
      </w:r>
      <w:r w:rsidRPr="0095183D">
        <w:rPr>
          <w:rFonts w:ascii="Open Sans" w:eastAsiaTheme="minorEastAsia" w:hAnsi="Open Sans" w:cs="Open Sans"/>
          <w:b/>
          <w:bCs/>
          <w:sz w:val="20"/>
          <w:szCs w:val="20"/>
          <w:lang w:eastAsia="pl-PL"/>
        </w:rPr>
        <w:t xml:space="preserve"> </w:t>
      </w:r>
      <w:r w:rsidRPr="0095183D">
        <w:rPr>
          <w:rFonts w:ascii="Open Sans" w:eastAsiaTheme="minorEastAsia" w:hAnsi="Open Sans" w:cs="Open Sans"/>
          <w:sz w:val="20"/>
          <w:szCs w:val="20"/>
          <w:lang w:eastAsia="pl-PL"/>
        </w:rPr>
        <w:t xml:space="preserve">Podpis winien być sporządzony w sposób umożliwiający jego identyfikację, np. złożony wraz z imienną pieczątką lub czytelny (z podaniem imienia i nazwiska). Z treści gwarancji </w:t>
      </w:r>
      <w:r w:rsidR="00B74C7B" w:rsidRPr="0095183D">
        <w:rPr>
          <w:rFonts w:ascii="Open Sans" w:eastAsiaTheme="minorEastAsia" w:hAnsi="Open Sans" w:cs="Open Sans"/>
          <w:sz w:val="20"/>
          <w:szCs w:val="20"/>
          <w:lang w:eastAsia="pl-PL"/>
        </w:rPr>
        <w:t xml:space="preserve">lub poręczenia </w:t>
      </w:r>
      <w:r w:rsidRPr="0095183D">
        <w:rPr>
          <w:rFonts w:ascii="Open Sans" w:eastAsiaTheme="minorEastAsia" w:hAnsi="Open Sans" w:cs="Open Sans"/>
          <w:sz w:val="20"/>
          <w:szCs w:val="20"/>
          <w:lang w:eastAsia="pl-PL"/>
        </w:rPr>
        <w:t xml:space="preserve">winno wynikać bezwarunkowe </w:t>
      </w:r>
      <w:r w:rsidR="00B74C7B" w:rsidRPr="0095183D">
        <w:rPr>
          <w:rFonts w:ascii="Open Sans" w:eastAsiaTheme="minorEastAsia" w:hAnsi="Open Sans" w:cs="Open Sans"/>
          <w:sz w:val="20"/>
          <w:szCs w:val="20"/>
          <w:lang w:eastAsia="pl-PL"/>
        </w:rPr>
        <w:t xml:space="preserve">i nieodwołalne </w:t>
      </w:r>
      <w:r w:rsidRPr="0095183D">
        <w:rPr>
          <w:rFonts w:ascii="Open Sans" w:eastAsiaTheme="minorEastAsia" w:hAnsi="Open Sans" w:cs="Open Sans"/>
          <w:sz w:val="20"/>
          <w:szCs w:val="20"/>
          <w:lang w:eastAsia="pl-PL"/>
        </w:rPr>
        <w:t xml:space="preserve">zobowiązanie Gwaranta do wypłaty Zamawiającemu pełniej kwoty wadium w okolicznościach określonych w art. 46 ust. 4a i ust. 5 ustawy </w:t>
      </w:r>
      <w:proofErr w:type="spellStart"/>
      <w:r w:rsidRPr="0095183D">
        <w:rPr>
          <w:rFonts w:ascii="Open Sans" w:eastAsiaTheme="minorEastAsia" w:hAnsi="Open Sans" w:cs="Open Sans"/>
          <w:sz w:val="20"/>
          <w:szCs w:val="20"/>
          <w:lang w:eastAsia="pl-PL"/>
        </w:rPr>
        <w:t>Pzp</w:t>
      </w:r>
      <w:proofErr w:type="spellEnd"/>
      <w:r w:rsidRPr="0095183D">
        <w:rPr>
          <w:rFonts w:ascii="Open Sans" w:eastAsiaTheme="minorEastAsia" w:hAnsi="Open Sans" w:cs="Open Sans"/>
          <w:sz w:val="20"/>
          <w:szCs w:val="20"/>
          <w:lang w:eastAsia="pl-PL"/>
        </w:rPr>
        <w:t xml:space="preserve"> na </w:t>
      </w:r>
      <w:r w:rsidR="00B74C7B" w:rsidRPr="0095183D">
        <w:rPr>
          <w:rFonts w:ascii="Open Sans" w:eastAsiaTheme="minorEastAsia" w:hAnsi="Open Sans" w:cs="Open Sans"/>
          <w:sz w:val="20"/>
          <w:szCs w:val="20"/>
          <w:lang w:eastAsia="pl-PL"/>
        </w:rPr>
        <w:t>pierwsze</w:t>
      </w:r>
      <w:r w:rsidRPr="0095183D">
        <w:rPr>
          <w:rFonts w:ascii="Open Sans" w:eastAsiaTheme="minorEastAsia" w:hAnsi="Open Sans" w:cs="Open Sans"/>
          <w:sz w:val="20"/>
          <w:szCs w:val="20"/>
          <w:lang w:eastAsia="pl-PL"/>
        </w:rPr>
        <w:t xml:space="preserve"> pisemne żądanie zgłoszone przez Zamawiającego w terminie związania ofertą.</w:t>
      </w:r>
      <w:r w:rsidR="00522C9E" w:rsidRPr="00522C9E">
        <w:rPr>
          <w:rFonts w:ascii="Open Sans" w:eastAsiaTheme="minorEastAsia" w:hAnsi="Open Sans" w:cs="Open Sans"/>
          <w:b/>
          <w:sz w:val="20"/>
          <w:szCs w:val="20"/>
          <w:lang w:eastAsia="pl-PL"/>
        </w:rPr>
        <w:t xml:space="preserve"> </w:t>
      </w:r>
      <w:r w:rsidR="00522C9E">
        <w:rPr>
          <w:rFonts w:ascii="Open Sans" w:eastAsiaTheme="minorEastAsia" w:hAnsi="Open Sans" w:cs="Open Sans"/>
          <w:b/>
          <w:sz w:val="20"/>
          <w:szCs w:val="20"/>
          <w:lang w:eastAsia="pl-PL"/>
        </w:rPr>
        <w:t>Jak</w:t>
      </w:r>
      <w:r w:rsidR="00596A08">
        <w:rPr>
          <w:rFonts w:ascii="Open Sans" w:eastAsiaTheme="minorEastAsia" w:hAnsi="Open Sans" w:cs="Open Sans"/>
          <w:b/>
          <w:sz w:val="20"/>
          <w:szCs w:val="20"/>
          <w:lang w:eastAsia="pl-PL"/>
        </w:rPr>
        <w:t>o</w:t>
      </w:r>
      <w:r w:rsidR="00522C9E">
        <w:rPr>
          <w:rFonts w:ascii="Open Sans" w:eastAsiaTheme="minorEastAsia" w:hAnsi="Open Sans" w:cs="Open Sans"/>
          <w:b/>
          <w:sz w:val="20"/>
          <w:szCs w:val="20"/>
          <w:lang w:eastAsia="pl-PL"/>
        </w:rPr>
        <w:t xml:space="preserve"> beneficjenta gwarancji lub poręczenia należy wskazać „Miasto Stołeczne Warszawa w imieniu którego działa Zarząd Zieleni m.st. Warszawy”</w:t>
      </w:r>
      <w:r w:rsidR="00522C9E">
        <w:rPr>
          <w:rFonts w:ascii="Open Sans" w:eastAsiaTheme="minorEastAsia" w:hAnsi="Open Sans" w:cs="Open Sans"/>
          <w:sz w:val="20"/>
          <w:szCs w:val="20"/>
          <w:lang w:eastAsia="pl-PL"/>
        </w:rPr>
        <w:t>.</w:t>
      </w:r>
    </w:p>
    <w:p w:rsidR="00705EF5" w:rsidRPr="0095183D" w:rsidRDefault="001871E2" w:rsidP="002E17BB">
      <w:pPr>
        <w:pStyle w:val="Akapitzlist"/>
        <w:widowControl w:val="0"/>
        <w:numPr>
          <w:ilvl w:val="0"/>
          <w:numId w:val="24"/>
        </w:numPr>
        <w:overflowPunct w:val="0"/>
        <w:autoSpaceDE w:val="0"/>
        <w:autoSpaceDN w:val="0"/>
        <w:adjustRightInd w:val="0"/>
        <w:spacing w:after="0" w:line="235" w:lineRule="auto"/>
        <w:ind w:left="539" w:right="23" w:hanging="539"/>
        <w:jc w:val="both"/>
        <w:rPr>
          <w:rFonts w:ascii="Open Sans" w:eastAsiaTheme="minorEastAsia" w:hAnsi="Open Sans" w:cs="Open Sans"/>
          <w:sz w:val="20"/>
          <w:szCs w:val="20"/>
          <w:lang w:eastAsia="pl-PL"/>
        </w:rPr>
      </w:pPr>
      <w:r w:rsidRPr="0095183D">
        <w:rPr>
          <w:rFonts w:ascii="Open Sans" w:eastAsiaTheme="minorEastAsia" w:hAnsi="Open Sans" w:cs="Open Sans"/>
          <w:sz w:val="20"/>
          <w:szCs w:val="20"/>
          <w:lang w:eastAsia="pl-PL"/>
        </w:rPr>
        <w:t>Zamawiający odrzuca ofertę</w:t>
      </w:r>
      <w:r w:rsidRPr="0095183D">
        <w:rPr>
          <w:rFonts w:ascii="Open Sans" w:eastAsiaTheme="minorEastAsia" w:hAnsi="Open Sans" w:cs="Open Sans"/>
          <w:b/>
          <w:bCs/>
          <w:sz w:val="20"/>
          <w:szCs w:val="20"/>
          <w:lang w:eastAsia="pl-PL"/>
        </w:rPr>
        <w:t xml:space="preserve"> </w:t>
      </w:r>
      <w:r w:rsidRPr="0095183D">
        <w:rPr>
          <w:rFonts w:ascii="Open Sans" w:eastAsiaTheme="minorEastAsia" w:hAnsi="Open Sans" w:cs="Open Sans"/>
          <w:sz w:val="20"/>
          <w:szCs w:val="20"/>
          <w:lang w:eastAsia="pl-PL"/>
        </w:rPr>
        <w:t>Wykonawcy, jeżeli wadium nie zostanie wniesione lub zostanie</w:t>
      </w:r>
      <w:r w:rsidRPr="0095183D">
        <w:rPr>
          <w:rFonts w:ascii="Open Sans" w:eastAsiaTheme="minorEastAsia" w:hAnsi="Open Sans" w:cs="Open Sans"/>
          <w:b/>
          <w:bCs/>
          <w:sz w:val="20"/>
          <w:szCs w:val="20"/>
          <w:lang w:eastAsia="pl-PL"/>
        </w:rPr>
        <w:t xml:space="preserve"> </w:t>
      </w:r>
      <w:r w:rsidRPr="0095183D">
        <w:rPr>
          <w:rFonts w:ascii="Open Sans" w:eastAsiaTheme="minorEastAsia" w:hAnsi="Open Sans" w:cs="Open Sans"/>
          <w:sz w:val="20"/>
          <w:szCs w:val="20"/>
          <w:lang w:eastAsia="pl-PL"/>
        </w:rPr>
        <w:t>wniesione w sposób nieprawidłowy.</w:t>
      </w:r>
    </w:p>
    <w:p w:rsidR="001871E2" w:rsidRPr="0095183D" w:rsidRDefault="001871E2" w:rsidP="002E17BB">
      <w:pPr>
        <w:pStyle w:val="Akapitzlist"/>
        <w:widowControl w:val="0"/>
        <w:numPr>
          <w:ilvl w:val="0"/>
          <w:numId w:val="24"/>
        </w:numPr>
        <w:overflowPunct w:val="0"/>
        <w:autoSpaceDE w:val="0"/>
        <w:autoSpaceDN w:val="0"/>
        <w:adjustRightInd w:val="0"/>
        <w:spacing w:after="0" w:line="235" w:lineRule="auto"/>
        <w:ind w:left="539" w:right="23" w:hanging="539"/>
        <w:jc w:val="both"/>
        <w:rPr>
          <w:rFonts w:ascii="Open Sans" w:eastAsiaTheme="minorEastAsia" w:hAnsi="Open Sans" w:cs="Open Sans"/>
          <w:sz w:val="20"/>
          <w:szCs w:val="20"/>
          <w:lang w:eastAsia="pl-PL"/>
        </w:rPr>
      </w:pPr>
      <w:r w:rsidRPr="0095183D">
        <w:rPr>
          <w:rFonts w:ascii="Open Sans" w:eastAsiaTheme="minorEastAsia" w:hAnsi="Open Sans" w:cs="Open Sans"/>
          <w:sz w:val="20"/>
          <w:szCs w:val="20"/>
          <w:lang w:eastAsia="pl-PL"/>
        </w:rPr>
        <w:t xml:space="preserve">Zwrotu lub zatrzymania wadium Zamawiający dokona zgodnie z art. 46 ustawy </w:t>
      </w:r>
      <w:proofErr w:type="spellStart"/>
      <w:r w:rsidRPr="0095183D">
        <w:rPr>
          <w:rFonts w:ascii="Open Sans" w:eastAsiaTheme="minorEastAsia" w:hAnsi="Open Sans" w:cs="Open Sans"/>
          <w:sz w:val="20"/>
          <w:szCs w:val="20"/>
          <w:lang w:eastAsia="pl-PL"/>
        </w:rPr>
        <w:t>Pzp</w:t>
      </w:r>
      <w:proofErr w:type="spellEnd"/>
      <w:r w:rsidRPr="0095183D">
        <w:rPr>
          <w:rFonts w:ascii="Open Sans" w:eastAsiaTheme="minorEastAsia" w:hAnsi="Open Sans" w:cs="Open Sans"/>
          <w:sz w:val="20"/>
          <w:szCs w:val="20"/>
          <w:lang w:eastAsia="pl-PL"/>
        </w:rPr>
        <w:t>. Wykonawca</w:t>
      </w:r>
      <w:r w:rsidRPr="0095183D">
        <w:rPr>
          <w:rFonts w:ascii="Open Sans" w:eastAsiaTheme="minorEastAsia" w:hAnsi="Open Sans" w:cs="Open Sans"/>
          <w:b/>
          <w:bCs/>
          <w:sz w:val="20"/>
          <w:szCs w:val="20"/>
          <w:lang w:eastAsia="pl-PL"/>
        </w:rPr>
        <w:t xml:space="preserve"> </w:t>
      </w:r>
      <w:r w:rsidRPr="0095183D">
        <w:rPr>
          <w:rFonts w:ascii="Open Sans" w:eastAsiaTheme="minorEastAsia" w:hAnsi="Open Sans" w:cs="Open Sans"/>
          <w:sz w:val="20"/>
          <w:szCs w:val="20"/>
          <w:lang w:eastAsia="pl-PL"/>
        </w:rPr>
        <w:t xml:space="preserve">traci wadium na rzecz Zamawiającego w przypadkach określonych art. 46 ust. 4a i ust. 5 ustawy </w:t>
      </w:r>
      <w:proofErr w:type="spellStart"/>
      <w:r w:rsidRPr="0095183D">
        <w:rPr>
          <w:rFonts w:ascii="Open Sans" w:eastAsiaTheme="minorEastAsia" w:hAnsi="Open Sans" w:cs="Open Sans"/>
          <w:sz w:val="20"/>
          <w:szCs w:val="20"/>
          <w:lang w:eastAsia="pl-PL"/>
        </w:rPr>
        <w:t>Pzp</w:t>
      </w:r>
      <w:proofErr w:type="spellEnd"/>
      <w:r w:rsidRPr="0095183D">
        <w:rPr>
          <w:rFonts w:ascii="Open Sans" w:eastAsiaTheme="minorEastAsia" w:hAnsi="Open Sans" w:cs="Open Sans"/>
          <w:sz w:val="20"/>
          <w:szCs w:val="20"/>
          <w:lang w:eastAsia="pl-PL"/>
        </w:rPr>
        <w:t>.</w:t>
      </w:r>
    </w:p>
    <w:p w:rsidR="00903201" w:rsidRPr="0095183D" w:rsidRDefault="00903201" w:rsidP="00903201">
      <w:pPr>
        <w:pStyle w:val="Akapitzlist"/>
        <w:widowControl w:val="0"/>
        <w:overflowPunct w:val="0"/>
        <w:autoSpaceDE w:val="0"/>
        <w:autoSpaceDN w:val="0"/>
        <w:adjustRightInd w:val="0"/>
        <w:spacing w:after="0" w:line="241" w:lineRule="auto"/>
        <w:ind w:left="540" w:right="20"/>
        <w:jc w:val="both"/>
        <w:rPr>
          <w:rFonts w:ascii="Open Sans" w:eastAsiaTheme="minorEastAsia" w:hAnsi="Open Sans" w:cs="Open Sans"/>
          <w:sz w:val="20"/>
          <w:szCs w:val="20"/>
          <w:lang w:eastAsia="pl-PL"/>
        </w:rPr>
      </w:pPr>
    </w:p>
    <w:p w:rsidR="001871E2" w:rsidRPr="0095183D" w:rsidRDefault="001871E2" w:rsidP="001871E2">
      <w:pPr>
        <w:widowControl w:val="0"/>
        <w:autoSpaceDE w:val="0"/>
        <w:autoSpaceDN w:val="0"/>
        <w:adjustRightInd w:val="0"/>
        <w:spacing w:after="0" w:line="127" w:lineRule="exact"/>
        <w:rPr>
          <w:rFonts w:ascii="Open Sans" w:eastAsiaTheme="minorEastAsia" w:hAnsi="Open Sans" w:cs="Open Sans"/>
          <w:sz w:val="20"/>
          <w:szCs w:val="20"/>
          <w:lang w:eastAsia="pl-PL"/>
        </w:rPr>
      </w:pPr>
    </w:p>
    <w:p w:rsidR="001871E2" w:rsidRPr="0095183D" w:rsidRDefault="001871E2" w:rsidP="002E17BB">
      <w:pPr>
        <w:widowControl w:val="0"/>
        <w:numPr>
          <w:ilvl w:val="0"/>
          <w:numId w:val="18"/>
        </w:numPr>
        <w:overflowPunct w:val="0"/>
        <w:autoSpaceDE w:val="0"/>
        <w:autoSpaceDN w:val="0"/>
        <w:adjustRightInd w:val="0"/>
        <w:spacing w:after="0" w:line="239" w:lineRule="auto"/>
        <w:ind w:left="544" w:hanging="544"/>
        <w:jc w:val="both"/>
        <w:rPr>
          <w:rFonts w:ascii="Open Sans" w:eastAsiaTheme="minorEastAsia" w:hAnsi="Open Sans" w:cs="Open Sans"/>
          <w:b/>
          <w:bCs/>
          <w:sz w:val="20"/>
          <w:szCs w:val="20"/>
          <w:lang w:eastAsia="pl-PL"/>
        </w:rPr>
      </w:pPr>
      <w:r w:rsidRPr="0095183D">
        <w:rPr>
          <w:rFonts w:ascii="Open Sans" w:eastAsiaTheme="minorEastAsia" w:hAnsi="Open Sans" w:cs="Open Sans"/>
          <w:b/>
          <w:bCs/>
          <w:sz w:val="20"/>
          <w:szCs w:val="20"/>
          <w:lang w:eastAsia="pl-PL"/>
        </w:rPr>
        <w:t>TERMIN ZWIĄZANIA OFERTĄ.</w:t>
      </w:r>
    </w:p>
    <w:p w:rsidR="001871E2" w:rsidRPr="0095183D" w:rsidRDefault="001871E2" w:rsidP="001871E2">
      <w:pPr>
        <w:widowControl w:val="0"/>
        <w:autoSpaceDE w:val="0"/>
        <w:autoSpaceDN w:val="0"/>
        <w:adjustRightInd w:val="0"/>
        <w:spacing w:after="0" w:line="115" w:lineRule="exact"/>
        <w:rPr>
          <w:rFonts w:ascii="Open Sans" w:eastAsiaTheme="minorEastAsia" w:hAnsi="Open Sans" w:cs="Open Sans"/>
          <w:sz w:val="20"/>
          <w:szCs w:val="20"/>
          <w:lang w:eastAsia="pl-PL"/>
        </w:rPr>
      </w:pPr>
    </w:p>
    <w:p w:rsidR="002E6289" w:rsidRPr="0095183D" w:rsidRDefault="001871E2" w:rsidP="002E17BB">
      <w:pPr>
        <w:pStyle w:val="Akapitzlist"/>
        <w:widowControl w:val="0"/>
        <w:numPr>
          <w:ilvl w:val="0"/>
          <w:numId w:val="25"/>
        </w:numPr>
        <w:autoSpaceDE w:val="0"/>
        <w:autoSpaceDN w:val="0"/>
        <w:adjustRightInd w:val="0"/>
        <w:spacing w:after="0" w:line="239" w:lineRule="auto"/>
        <w:rPr>
          <w:rFonts w:ascii="Open Sans" w:eastAsiaTheme="minorEastAsia" w:hAnsi="Open Sans" w:cs="Open Sans"/>
          <w:sz w:val="20"/>
          <w:szCs w:val="20"/>
          <w:lang w:eastAsia="pl-PL"/>
        </w:rPr>
      </w:pPr>
      <w:r w:rsidRPr="0095183D">
        <w:rPr>
          <w:rFonts w:ascii="Open Sans" w:eastAsiaTheme="minorEastAsia" w:hAnsi="Open Sans" w:cs="Open Sans"/>
          <w:sz w:val="20"/>
          <w:szCs w:val="20"/>
          <w:lang w:eastAsia="pl-PL"/>
        </w:rPr>
        <w:t>Wykonawca jest związany ofertą</w:t>
      </w:r>
      <w:r w:rsidRPr="0095183D">
        <w:rPr>
          <w:rFonts w:ascii="Open Sans" w:eastAsiaTheme="minorEastAsia" w:hAnsi="Open Sans" w:cs="Open Sans"/>
          <w:b/>
          <w:bCs/>
          <w:sz w:val="20"/>
          <w:szCs w:val="20"/>
          <w:lang w:eastAsia="pl-PL"/>
        </w:rPr>
        <w:t xml:space="preserve"> </w:t>
      </w:r>
      <w:r w:rsidRPr="0095183D">
        <w:rPr>
          <w:rFonts w:ascii="Open Sans" w:eastAsiaTheme="minorEastAsia" w:hAnsi="Open Sans" w:cs="Open Sans"/>
          <w:sz w:val="20"/>
          <w:szCs w:val="20"/>
          <w:lang w:eastAsia="pl-PL"/>
        </w:rPr>
        <w:t xml:space="preserve">przez okres </w:t>
      </w:r>
      <w:r w:rsidR="0040676B">
        <w:rPr>
          <w:rFonts w:ascii="Open Sans" w:eastAsiaTheme="minorEastAsia" w:hAnsi="Open Sans" w:cs="Open Sans"/>
          <w:sz w:val="20"/>
          <w:szCs w:val="20"/>
          <w:lang w:eastAsia="pl-PL"/>
        </w:rPr>
        <w:t>60</w:t>
      </w:r>
      <w:r w:rsidR="007E1419">
        <w:rPr>
          <w:rFonts w:ascii="Open Sans" w:eastAsiaTheme="minorEastAsia" w:hAnsi="Open Sans" w:cs="Open Sans"/>
          <w:sz w:val="20"/>
          <w:szCs w:val="20"/>
          <w:lang w:eastAsia="pl-PL"/>
        </w:rPr>
        <w:t xml:space="preserve"> </w:t>
      </w:r>
      <w:r w:rsidRPr="0095183D">
        <w:rPr>
          <w:rFonts w:ascii="Open Sans" w:eastAsiaTheme="minorEastAsia" w:hAnsi="Open Sans" w:cs="Open Sans"/>
          <w:sz w:val="20"/>
          <w:szCs w:val="20"/>
          <w:lang w:eastAsia="pl-PL"/>
        </w:rPr>
        <w:t>dni.</w:t>
      </w:r>
    </w:p>
    <w:p w:rsidR="001871E2" w:rsidRDefault="001871E2" w:rsidP="002E17BB">
      <w:pPr>
        <w:pStyle w:val="Akapitzlist"/>
        <w:widowControl w:val="0"/>
        <w:numPr>
          <w:ilvl w:val="0"/>
          <w:numId w:val="25"/>
        </w:numPr>
        <w:autoSpaceDE w:val="0"/>
        <w:autoSpaceDN w:val="0"/>
        <w:adjustRightInd w:val="0"/>
        <w:spacing w:after="0" w:line="239" w:lineRule="auto"/>
        <w:rPr>
          <w:rFonts w:ascii="Open Sans" w:eastAsiaTheme="minorEastAsia" w:hAnsi="Open Sans" w:cs="Open Sans"/>
          <w:sz w:val="20"/>
          <w:szCs w:val="20"/>
          <w:lang w:eastAsia="pl-PL"/>
        </w:rPr>
      </w:pPr>
      <w:r w:rsidRPr="0095183D">
        <w:rPr>
          <w:rFonts w:ascii="Open Sans" w:eastAsiaTheme="minorEastAsia" w:hAnsi="Open Sans" w:cs="Open Sans"/>
          <w:sz w:val="20"/>
          <w:szCs w:val="20"/>
          <w:lang w:eastAsia="pl-PL"/>
        </w:rPr>
        <w:t>Bieg terminu związania ofertą</w:t>
      </w:r>
      <w:r w:rsidRPr="0095183D">
        <w:rPr>
          <w:rFonts w:ascii="Open Sans" w:eastAsiaTheme="minorEastAsia" w:hAnsi="Open Sans" w:cs="Open Sans"/>
          <w:b/>
          <w:bCs/>
          <w:sz w:val="20"/>
          <w:szCs w:val="20"/>
          <w:lang w:eastAsia="pl-PL"/>
        </w:rPr>
        <w:t xml:space="preserve"> </w:t>
      </w:r>
      <w:r w:rsidRPr="0095183D">
        <w:rPr>
          <w:rFonts w:ascii="Open Sans" w:eastAsiaTheme="minorEastAsia" w:hAnsi="Open Sans" w:cs="Open Sans"/>
          <w:sz w:val="20"/>
          <w:szCs w:val="20"/>
          <w:lang w:eastAsia="pl-PL"/>
        </w:rPr>
        <w:t>rozpoczyna się</w:t>
      </w:r>
      <w:r w:rsidRPr="0095183D">
        <w:rPr>
          <w:rFonts w:ascii="Open Sans" w:eastAsiaTheme="minorEastAsia" w:hAnsi="Open Sans" w:cs="Open Sans"/>
          <w:b/>
          <w:bCs/>
          <w:sz w:val="20"/>
          <w:szCs w:val="20"/>
          <w:lang w:eastAsia="pl-PL"/>
        </w:rPr>
        <w:t xml:space="preserve"> </w:t>
      </w:r>
      <w:r w:rsidRPr="0095183D">
        <w:rPr>
          <w:rFonts w:ascii="Open Sans" w:eastAsiaTheme="minorEastAsia" w:hAnsi="Open Sans" w:cs="Open Sans"/>
          <w:sz w:val="20"/>
          <w:szCs w:val="20"/>
          <w:lang w:eastAsia="pl-PL"/>
        </w:rPr>
        <w:t>wraz z upływem terminu składania ofert.</w:t>
      </w:r>
    </w:p>
    <w:p w:rsidR="006E61FE" w:rsidRPr="006E61FE" w:rsidRDefault="006E61FE" w:rsidP="002E17BB">
      <w:pPr>
        <w:pStyle w:val="pkt"/>
        <w:numPr>
          <w:ilvl w:val="0"/>
          <w:numId w:val="25"/>
        </w:numPr>
        <w:tabs>
          <w:tab w:val="num" w:pos="993"/>
        </w:tabs>
        <w:autoSpaceDE w:val="0"/>
        <w:autoSpaceDN w:val="0"/>
        <w:spacing w:before="100" w:beforeAutospacing="1" w:after="100" w:afterAutospacing="1" w:line="235" w:lineRule="auto"/>
        <w:ind w:left="357" w:hanging="357"/>
        <w:rPr>
          <w:rFonts w:ascii="Open Sans" w:hAnsi="Open Sans" w:cs="Open Sans"/>
          <w:sz w:val="20"/>
          <w:szCs w:val="20"/>
        </w:rPr>
      </w:pPr>
      <w:r w:rsidRPr="006E61FE">
        <w:rPr>
          <w:rFonts w:ascii="Open Sans" w:hAnsi="Open Sans" w:cs="Open Sans"/>
          <w:sz w:val="20"/>
          <w:szCs w:val="20"/>
        </w:rPr>
        <w:t>Wykonaw</w:t>
      </w:r>
      <w:r w:rsidR="00F11667">
        <w:rPr>
          <w:rFonts w:ascii="Open Sans" w:hAnsi="Open Sans" w:cs="Open Sans"/>
          <w:sz w:val="20"/>
          <w:szCs w:val="20"/>
        </w:rPr>
        <w:t>ca samodzielnie lub na wniosek Z</w:t>
      </w:r>
      <w:r w:rsidRPr="006E61FE">
        <w:rPr>
          <w:rFonts w:ascii="Open Sans" w:hAnsi="Open Sans" w:cs="Open Sans"/>
          <w:sz w:val="20"/>
          <w:szCs w:val="20"/>
        </w:rPr>
        <w:t>amawiającego może przedłużyć ter</w:t>
      </w:r>
      <w:r w:rsidR="00F11667">
        <w:rPr>
          <w:rFonts w:ascii="Open Sans" w:hAnsi="Open Sans" w:cs="Open Sans"/>
          <w:sz w:val="20"/>
          <w:szCs w:val="20"/>
        </w:rPr>
        <w:t>min związania ofertą, z tym że Z</w:t>
      </w:r>
      <w:r w:rsidRPr="006E61FE">
        <w:rPr>
          <w:rFonts w:ascii="Open Sans" w:hAnsi="Open Sans" w:cs="Open Sans"/>
          <w:sz w:val="20"/>
          <w:szCs w:val="20"/>
        </w:rPr>
        <w:t xml:space="preserve">amawiający może tylko raz, co najmniej na 3 dni przed upływem terminu </w:t>
      </w:r>
      <w:r w:rsidRPr="006E61FE">
        <w:rPr>
          <w:rFonts w:ascii="Open Sans" w:hAnsi="Open Sans" w:cs="Open Sans"/>
          <w:sz w:val="20"/>
          <w:szCs w:val="20"/>
        </w:rPr>
        <w:lastRenderedPageBreak/>
        <w:t>zw</w:t>
      </w:r>
      <w:r w:rsidR="00F11667">
        <w:rPr>
          <w:rFonts w:ascii="Open Sans" w:hAnsi="Open Sans" w:cs="Open Sans"/>
          <w:sz w:val="20"/>
          <w:szCs w:val="20"/>
        </w:rPr>
        <w:t>iązania ofertą, zwrócić się do W</w:t>
      </w:r>
      <w:r w:rsidRPr="006E61FE">
        <w:rPr>
          <w:rFonts w:ascii="Open Sans" w:hAnsi="Open Sans" w:cs="Open Sans"/>
          <w:sz w:val="20"/>
          <w:szCs w:val="20"/>
        </w:rPr>
        <w:t xml:space="preserve">ykonawców o wyrażenie zgody na przedłużenie tego terminu o oznaczony okres, nie dłuższy jednak niż 60 dni. </w:t>
      </w:r>
    </w:p>
    <w:p w:rsidR="006E61FE" w:rsidRPr="006E61FE" w:rsidRDefault="006E61FE" w:rsidP="002E17BB">
      <w:pPr>
        <w:pStyle w:val="pkt"/>
        <w:numPr>
          <w:ilvl w:val="0"/>
          <w:numId w:val="25"/>
        </w:numPr>
        <w:tabs>
          <w:tab w:val="num" w:pos="993"/>
        </w:tabs>
        <w:autoSpaceDE w:val="0"/>
        <w:autoSpaceDN w:val="0"/>
        <w:spacing w:before="100" w:beforeAutospacing="1" w:after="100" w:afterAutospacing="1" w:line="235" w:lineRule="auto"/>
        <w:ind w:left="357" w:hanging="357"/>
        <w:rPr>
          <w:rFonts w:ascii="Open Sans" w:hAnsi="Open Sans" w:cs="Open Sans"/>
          <w:sz w:val="20"/>
          <w:szCs w:val="20"/>
        </w:rPr>
      </w:pPr>
      <w:r w:rsidRPr="006E61FE">
        <w:rPr>
          <w:rFonts w:ascii="Open Sans" w:hAnsi="Open Sans" w:cs="Open Sans"/>
          <w:sz w:val="20"/>
          <w:szCs w:val="20"/>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w:t>
      </w:r>
      <w:r w:rsidR="00F11667">
        <w:rPr>
          <w:rFonts w:ascii="Open Sans" w:hAnsi="Open Sans" w:cs="Open Sans"/>
          <w:sz w:val="20"/>
          <w:szCs w:val="20"/>
        </w:rPr>
        <w:t>o przedłużenia dotyczy jedynie W</w:t>
      </w:r>
      <w:r w:rsidRPr="006E61FE">
        <w:rPr>
          <w:rFonts w:ascii="Open Sans" w:hAnsi="Open Sans" w:cs="Open Sans"/>
          <w:sz w:val="20"/>
          <w:szCs w:val="20"/>
        </w:rPr>
        <w:t>ykonawcy, którego oferta została wybrana jako najkorzystniejsza.</w:t>
      </w:r>
    </w:p>
    <w:p w:rsidR="006E61FE" w:rsidRPr="006E61FE" w:rsidRDefault="006E61FE" w:rsidP="002E17BB">
      <w:pPr>
        <w:pStyle w:val="pkt"/>
        <w:numPr>
          <w:ilvl w:val="0"/>
          <w:numId w:val="25"/>
        </w:numPr>
        <w:tabs>
          <w:tab w:val="num" w:pos="993"/>
        </w:tabs>
        <w:autoSpaceDE w:val="0"/>
        <w:autoSpaceDN w:val="0"/>
        <w:spacing w:before="100" w:beforeAutospacing="1" w:after="100" w:afterAutospacing="1" w:line="235" w:lineRule="auto"/>
        <w:ind w:left="357" w:hanging="357"/>
        <w:rPr>
          <w:rFonts w:ascii="Open Sans" w:hAnsi="Open Sans" w:cs="Open Sans"/>
          <w:sz w:val="20"/>
          <w:szCs w:val="20"/>
        </w:rPr>
      </w:pPr>
      <w:r w:rsidRPr="006E61FE">
        <w:rPr>
          <w:rFonts w:ascii="Open Sans" w:hAnsi="Open Sans" w:cs="Open Sans"/>
          <w:sz w:val="20"/>
          <w:szCs w:val="20"/>
        </w:rPr>
        <w:t xml:space="preserve">Odmowa wyrażenia zgody, o której mowa w </w:t>
      </w:r>
      <w:proofErr w:type="spellStart"/>
      <w:r w:rsidRPr="006E61FE">
        <w:rPr>
          <w:rFonts w:ascii="Open Sans" w:hAnsi="Open Sans" w:cs="Open Sans"/>
          <w:sz w:val="20"/>
          <w:szCs w:val="20"/>
        </w:rPr>
        <w:t>pkt</w:t>
      </w:r>
      <w:proofErr w:type="spellEnd"/>
      <w:r w:rsidRPr="006E61FE">
        <w:rPr>
          <w:rFonts w:ascii="Open Sans" w:hAnsi="Open Sans" w:cs="Open Sans"/>
          <w:sz w:val="20"/>
          <w:szCs w:val="20"/>
        </w:rPr>
        <w:t xml:space="preserve"> </w:t>
      </w:r>
      <w:r w:rsidR="00F11667">
        <w:rPr>
          <w:rFonts w:ascii="Open Sans" w:hAnsi="Open Sans" w:cs="Open Sans"/>
          <w:sz w:val="20"/>
          <w:szCs w:val="20"/>
        </w:rPr>
        <w:t>3 powyżej</w:t>
      </w:r>
      <w:r w:rsidRPr="006E61FE">
        <w:rPr>
          <w:rFonts w:ascii="Open Sans" w:hAnsi="Open Sans" w:cs="Open Sans"/>
          <w:sz w:val="20"/>
          <w:szCs w:val="20"/>
        </w:rPr>
        <w:t xml:space="preserve"> nie powoduje utraty wadium.</w:t>
      </w:r>
    </w:p>
    <w:p w:rsidR="00903201" w:rsidRPr="00EC520D" w:rsidRDefault="006E61FE" w:rsidP="002E17BB">
      <w:pPr>
        <w:pStyle w:val="pkt"/>
        <w:numPr>
          <w:ilvl w:val="0"/>
          <w:numId w:val="25"/>
        </w:numPr>
        <w:tabs>
          <w:tab w:val="num" w:pos="993"/>
        </w:tabs>
        <w:autoSpaceDE w:val="0"/>
        <w:autoSpaceDN w:val="0"/>
        <w:spacing w:before="100" w:beforeAutospacing="1" w:after="100" w:afterAutospacing="1" w:line="235" w:lineRule="auto"/>
        <w:ind w:left="357" w:hanging="357"/>
        <w:rPr>
          <w:rFonts w:ascii="Open Sans" w:hAnsi="Open Sans" w:cs="Open Sans"/>
          <w:sz w:val="20"/>
          <w:szCs w:val="20"/>
        </w:rPr>
      </w:pPr>
      <w:r w:rsidRPr="006E61FE">
        <w:rPr>
          <w:rFonts w:ascii="Open Sans" w:hAnsi="Open Sans" w:cs="Open Sans"/>
          <w:sz w:val="20"/>
          <w:szCs w:val="20"/>
        </w:rPr>
        <w:t xml:space="preserve">Na podstawie art. 89 ust. 1 </w:t>
      </w:r>
      <w:proofErr w:type="spellStart"/>
      <w:r w:rsidRPr="006E61FE">
        <w:rPr>
          <w:rFonts w:ascii="Open Sans" w:hAnsi="Open Sans" w:cs="Open Sans"/>
          <w:sz w:val="20"/>
          <w:szCs w:val="20"/>
        </w:rPr>
        <w:t>pkt</w:t>
      </w:r>
      <w:proofErr w:type="spellEnd"/>
      <w:r w:rsidRPr="006E61FE">
        <w:rPr>
          <w:rFonts w:ascii="Open Sans" w:hAnsi="Open Sans" w:cs="Open Sans"/>
          <w:sz w:val="20"/>
          <w:szCs w:val="20"/>
        </w:rPr>
        <w:t xml:space="preserve"> 7a </w:t>
      </w:r>
      <w:r w:rsidR="00F11667">
        <w:rPr>
          <w:rFonts w:ascii="Open Sans" w:hAnsi="Open Sans" w:cs="Open Sans"/>
          <w:sz w:val="20"/>
          <w:szCs w:val="20"/>
        </w:rPr>
        <w:t xml:space="preserve">ustawy </w:t>
      </w:r>
      <w:proofErr w:type="spellStart"/>
      <w:r w:rsidR="00F11667">
        <w:rPr>
          <w:rFonts w:ascii="Open Sans" w:hAnsi="Open Sans" w:cs="Open Sans"/>
          <w:sz w:val="20"/>
          <w:szCs w:val="20"/>
        </w:rPr>
        <w:t>Pzp</w:t>
      </w:r>
      <w:proofErr w:type="spellEnd"/>
      <w:r w:rsidR="00F11667">
        <w:rPr>
          <w:rFonts w:ascii="Open Sans" w:hAnsi="Open Sans" w:cs="Open Sans"/>
          <w:sz w:val="20"/>
          <w:szCs w:val="20"/>
        </w:rPr>
        <w:t xml:space="preserve"> Z</w:t>
      </w:r>
      <w:r w:rsidRPr="006E61FE">
        <w:rPr>
          <w:rFonts w:ascii="Open Sans" w:hAnsi="Open Sans" w:cs="Open Sans"/>
          <w:sz w:val="20"/>
          <w:szCs w:val="20"/>
        </w:rPr>
        <w:t>ama</w:t>
      </w:r>
      <w:r w:rsidR="00F11667">
        <w:rPr>
          <w:rFonts w:ascii="Open Sans" w:hAnsi="Open Sans" w:cs="Open Sans"/>
          <w:sz w:val="20"/>
          <w:szCs w:val="20"/>
        </w:rPr>
        <w:t>wiający odrzuci ofertę, jeżeli W</w:t>
      </w:r>
      <w:r w:rsidRPr="006E61FE">
        <w:rPr>
          <w:rFonts w:ascii="Open Sans" w:hAnsi="Open Sans" w:cs="Open Sans"/>
          <w:sz w:val="20"/>
          <w:szCs w:val="20"/>
        </w:rPr>
        <w:t>ykonawca nie wyrazi zgody, o której mowa w art. 85 ust. 2</w:t>
      </w:r>
      <w:r w:rsidR="00F11667">
        <w:rPr>
          <w:rFonts w:ascii="Open Sans" w:hAnsi="Open Sans" w:cs="Open Sans"/>
          <w:sz w:val="20"/>
          <w:szCs w:val="20"/>
        </w:rPr>
        <w:t xml:space="preserve">ustawy </w:t>
      </w:r>
      <w:proofErr w:type="spellStart"/>
      <w:r w:rsidR="00F11667">
        <w:rPr>
          <w:rFonts w:ascii="Open Sans" w:hAnsi="Open Sans" w:cs="Open Sans"/>
          <w:sz w:val="20"/>
          <w:szCs w:val="20"/>
        </w:rPr>
        <w:t>Pzp</w:t>
      </w:r>
      <w:proofErr w:type="spellEnd"/>
      <w:r w:rsidR="00F11667">
        <w:rPr>
          <w:rFonts w:ascii="Open Sans" w:hAnsi="Open Sans" w:cs="Open Sans"/>
          <w:sz w:val="20"/>
          <w:szCs w:val="20"/>
        </w:rPr>
        <w:t xml:space="preserve">, </w:t>
      </w:r>
      <w:r w:rsidRPr="006E61FE">
        <w:rPr>
          <w:rFonts w:ascii="Open Sans" w:hAnsi="Open Sans" w:cs="Open Sans"/>
          <w:sz w:val="20"/>
          <w:szCs w:val="20"/>
        </w:rPr>
        <w:t>na przedłużenie terminu związania ofertą.</w:t>
      </w:r>
    </w:p>
    <w:p w:rsidR="001871E2" w:rsidRPr="0095183D" w:rsidRDefault="001871E2" w:rsidP="001871E2">
      <w:pPr>
        <w:widowControl w:val="0"/>
        <w:autoSpaceDE w:val="0"/>
        <w:autoSpaceDN w:val="0"/>
        <w:adjustRightInd w:val="0"/>
        <w:spacing w:after="0" w:line="125" w:lineRule="exact"/>
        <w:rPr>
          <w:rFonts w:ascii="Open Sans" w:eastAsiaTheme="minorEastAsia" w:hAnsi="Open Sans" w:cs="Open Sans"/>
          <w:sz w:val="20"/>
          <w:szCs w:val="20"/>
          <w:lang w:eastAsia="pl-PL"/>
        </w:rPr>
      </w:pPr>
    </w:p>
    <w:p w:rsidR="001871E2" w:rsidRPr="0095183D" w:rsidRDefault="001871E2" w:rsidP="001871E2">
      <w:pPr>
        <w:widowControl w:val="0"/>
        <w:tabs>
          <w:tab w:val="left" w:pos="523"/>
        </w:tabs>
        <w:autoSpaceDE w:val="0"/>
        <w:autoSpaceDN w:val="0"/>
        <w:adjustRightInd w:val="0"/>
        <w:spacing w:after="0" w:line="239" w:lineRule="auto"/>
        <w:rPr>
          <w:rFonts w:ascii="Open Sans" w:eastAsiaTheme="minorEastAsia" w:hAnsi="Open Sans" w:cs="Open Sans"/>
          <w:sz w:val="20"/>
          <w:szCs w:val="20"/>
          <w:lang w:eastAsia="pl-PL"/>
        </w:rPr>
      </w:pPr>
      <w:r w:rsidRPr="0095183D">
        <w:rPr>
          <w:rFonts w:ascii="Open Sans" w:eastAsiaTheme="minorEastAsia" w:hAnsi="Open Sans" w:cs="Open Sans"/>
          <w:b/>
          <w:bCs/>
          <w:sz w:val="20"/>
          <w:szCs w:val="20"/>
          <w:lang w:eastAsia="pl-PL"/>
        </w:rPr>
        <w:t>XI.</w:t>
      </w:r>
      <w:r w:rsidRPr="0095183D">
        <w:rPr>
          <w:rFonts w:ascii="Open Sans" w:eastAsiaTheme="minorEastAsia" w:hAnsi="Open Sans" w:cs="Open Sans"/>
          <w:sz w:val="20"/>
          <w:szCs w:val="20"/>
          <w:lang w:eastAsia="pl-PL"/>
        </w:rPr>
        <w:tab/>
      </w:r>
      <w:r w:rsidRPr="0095183D">
        <w:rPr>
          <w:rFonts w:ascii="Open Sans" w:eastAsiaTheme="minorEastAsia" w:hAnsi="Open Sans" w:cs="Open Sans"/>
          <w:b/>
          <w:bCs/>
          <w:sz w:val="20"/>
          <w:szCs w:val="20"/>
          <w:lang w:eastAsia="pl-PL"/>
        </w:rPr>
        <w:t>OPIS SPOSOBU PRZYGOTOWANIA OFERT</w:t>
      </w:r>
      <w:r w:rsidR="00D81C39" w:rsidRPr="0095183D">
        <w:rPr>
          <w:rFonts w:ascii="Open Sans" w:eastAsiaTheme="minorEastAsia" w:hAnsi="Open Sans" w:cs="Open Sans"/>
          <w:b/>
          <w:bCs/>
          <w:sz w:val="20"/>
          <w:szCs w:val="20"/>
          <w:lang w:eastAsia="pl-PL"/>
        </w:rPr>
        <w:t>Y</w:t>
      </w:r>
      <w:r w:rsidRPr="0095183D">
        <w:rPr>
          <w:rFonts w:ascii="Open Sans" w:eastAsiaTheme="minorEastAsia" w:hAnsi="Open Sans" w:cs="Open Sans"/>
          <w:b/>
          <w:bCs/>
          <w:sz w:val="20"/>
          <w:szCs w:val="20"/>
          <w:lang w:eastAsia="pl-PL"/>
        </w:rPr>
        <w:t>.</w:t>
      </w:r>
    </w:p>
    <w:p w:rsidR="001871E2" w:rsidRPr="0095183D" w:rsidRDefault="001871E2" w:rsidP="00705EF5">
      <w:pPr>
        <w:widowControl w:val="0"/>
        <w:autoSpaceDE w:val="0"/>
        <w:autoSpaceDN w:val="0"/>
        <w:adjustRightInd w:val="0"/>
        <w:spacing w:after="0" w:line="227" w:lineRule="exact"/>
        <w:jc w:val="both"/>
        <w:rPr>
          <w:rFonts w:ascii="Open Sans" w:eastAsiaTheme="minorEastAsia" w:hAnsi="Open Sans" w:cs="Open Sans"/>
          <w:sz w:val="20"/>
          <w:szCs w:val="20"/>
          <w:lang w:eastAsia="pl-PL"/>
        </w:rPr>
      </w:pPr>
    </w:p>
    <w:p w:rsidR="002E6289" w:rsidRPr="0095183D" w:rsidRDefault="002E6289" w:rsidP="002E17BB">
      <w:pPr>
        <w:pStyle w:val="Akapitzlist"/>
        <w:widowControl w:val="0"/>
        <w:numPr>
          <w:ilvl w:val="0"/>
          <w:numId w:val="19"/>
        </w:numPr>
        <w:overflowPunct w:val="0"/>
        <w:autoSpaceDE w:val="0"/>
        <w:autoSpaceDN w:val="0"/>
        <w:adjustRightInd w:val="0"/>
        <w:spacing w:after="0" w:line="235" w:lineRule="auto"/>
        <w:jc w:val="both"/>
        <w:rPr>
          <w:rFonts w:ascii="Open Sans" w:eastAsiaTheme="minorEastAsia" w:hAnsi="Open Sans" w:cs="Open Sans"/>
          <w:sz w:val="20"/>
          <w:szCs w:val="20"/>
          <w:lang w:eastAsia="pl-PL"/>
        </w:rPr>
      </w:pPr>
      <w:r w:rsidRPr="0095183D">
        <w:rPr>
          <w:rFonts w:ascii="Open Sans" w:eastAsiaTheme="minorEastAsia" w:hAnsi="Open Sans" w:cs="Open Sans"/>
          <w:sz w:val="20"/>
          <w:szCs w:val="20"/>
          <w:lang w:eastAsia="pl-PL"/>
        </w:rPr>
        <w:t>Każdy  Wykonawca  zobowiązany  jest  zapoznać się dokładnie  z  informacjami  zawartymi    w SIWZ i przygotować ofertę zgodnie z wymaganiami w niej określonymi.</w:t>
      </w:r>
    </w:p>
    <w:p w:rsidR="002E6289" w:rsidRPr="001548CA" w:rsidRDefault="001871E2" w:rsidP="002E17BB">
      <w:pPr>
        <w:pStyle w:val="Akapitzlist"/>
        <w:widowControl w:val="0"/>
        <w:numPr>
          <w:ilvl w:val="0"/>
          <w:numId w:val="19"/>
        </w:numPr>
        <w:overflowPunct w:val="0"/>
        <w:autoSpaceDE w:val="0"/>
        <w:autoSpaceDN w:val="0"/>
        <w:adjustRightInd w:val="0"/>
        <w:spacing w:after="0" w:line="235" w:lineRule="auto"/>
        <w:jc w:val="both"/>
        <w:rPr>
          <w:rFonts w:ascii="Open Sans" w:eastAsiaTheme="minorEastAsia" w:hAnsi="Open Sans" w:cs="Open Sans"/>
          <w:sz w:val="20"/>
          <w:szCs w:val="20"/>
          <w:lang w:eastAsia="pl-PL"/>
        </w:rPr>
      </w:pPr>
      <w:r w:rsidRPr="001548CA">
        <w:rPr>
          <w:rFonts w:ascii="Open Sans" w:eastAsiaTheme="minorEastAsia" w:hAnsi="Open Sans" w:cs="Open Sans"/>
          <w:sz w:val="20"/>
          <w:szCs w:val="20"/>
          <w:lang w:eastAsia="pl-PL"/>
        </w:rPr>
        <w:t xml:space="preserve">Wykonawca może złożyć jedną ofertę na całość zamówienia. </w:t>
      </w:r>
    </w:p>
    <w:p w:rsidR="002E6289" w:rsidRPr="0095183D" w:rsidRDefault="002E6289" w:rsidP="002E17BB">
      <w:pPr>
        <w:pStyle w:val="Akapitzlist"/>
        <w:widowControl w:val="0"/>
        <w:numPr>
          <w:ilvl w:val="0"/>
          <w:numId w:val="19"/>
        </w:numPr>
        <w:overflowPunct w:val="0"/>
        <w:autoSpaceDE w:val="0"/>
        <w:autoSpaceDN w:val="0"/>
        <w:adjustRightInd w:val="0"/>
        <w:spacing w:after="0" w:line="235" w:lineRule="auto"/>
        <w:jc w:val="both"/>
        <w:rPr>
          <w:rFonts w:ascii="Open Sans" w:eastAsiaTheme="minorEastAsia" w:hAnsi="Open Sans" w:cs="Open Sans"/>
          <w:sz w:val="20"/>
          <w:szCs w:val="20"/>
          <w:lang w:eastAsia="pl-PL"/>
        </w:rPr>
      </w:pPr>
      <w:r w:rsidRPr="0095183D">
        <w:rPr>
          <w:rFonts w:ascii="Open Sans" w:eastAsiaTheme="minorEastAsia" w:hAnsi="Open Sans" w:cs="Open Sans"/>
          <w:sz w:val="20"/>
          <w:szCs w:val="20"/>
          <w:lang w:eastAsia="pl-PL"/>
        </w:rPr>
        <w:t>Ofertę należy sporządzić w formie pisemnej w języku polskim, w sposób czytelny, przy użyciu  „Formularza oferty”, któr</w:t>
      </w:r>
      <w:r w:rsidR="0019585B">
        <w:rPr>
          <w:rFonts w:ascii="Open Sans" w:eastAsiaTheme="minorEastAsia" w:hAnsi="Open Sans" w:cs="Open Sans"/>
          <w:sz w:val="20"/>
          <w:szCs w:val="20"/>
          <w:lang w:eastAsia="pl-PL"/>
        </w:rPr>
        <w:t xml:space="preserve">ego wzór stanowi  załącznik nr </w:t>
      </w:r>
      <w:r w:rsidR="005844FC">
        <w:rPr>
          <w:rFonts w:ascii="Open Sans" w:eastAsiaTheme="minorEastAsia" w:hAnsi="Open Sans" w:cs="Open Sans"/>
          <w:sz w:val="20"/>
          <w:szCs w:val="20"/>
          <w:lang w:eastAsia="pl-PL"/>
        </w:rPr>
        <w:t>5</w:t>
      </w:r>
      <w:r w:rsidRPr="0095183D">
        <w:rPr>
          <w:rFonts w:ascii="Open Sans" w:eastAsiaTheme="minorEastAsia" w:hAnsi="Open Sans" w:cs="Open Sans"/>
          <w:sz w:val="20"/>
          <w:szCs w:val="20"/>
          <w:lang w:eastAsia="pl-PL"/>
        </w:rPr>
        <w:t xml:space="preserve"> do SIWZ.</w:t>
      </w:r>
    </w:p>
    <w:p w:rsidR="002E6289" w:rsidRPr="0095183D" w:rsidRDefault="001871E2" w:rsidP="002E17BB">
      <w:pPr>
        <w:pStyle w:val="Akapitzlist"/>
        <w:widowControl w:val="0"/>
        <w:numPr>
          <w:ilvl w:val="0"/>
          <w:numId w:val="20"/>
        </w:numPr>
        <w:autoSpaceDE w:val="0"/>
        <w:autoSpaceDN w:val="0"/>
        <w:adjustRightInd w:val="0"/>
        <w:spacing w:after="0" w:line="235" w:lineRule="auto"/>
        <w:jc w:val="both"/>
        <w:rPr>
          <w:rFonts w:ascii="Open Sans" w:eastAsiaTheme="minorEastAsia" w:hAnsi="Open Sans" w:cs="Open Sans"/>
          <w:sz w:val="20"/>
          <w:szCs w:val="20"/>
          <w:lang w:eastAsia="pl-PL"/>
        </w:rPr>
      </w:pPr>
      <w:r w:rsidRPr="0095183D">
        <w:rPr>
          <w:rFonts w:ascii="Open Sans" w:eastAsiaTheme="minorEastAsia" w:hAnsi="Open Sans" w:cs="Open Sans"/>
          <w:sz w:val="20"/>
          <w:szCs w:val="20"/>
          <w:lang w:eastAsia="pl-PL"/>
        </w:rPr>
        <w:t xml:space="preserve">Wypełniony formularz oferty wraz z wymaganymi oświadczeniami i dokumentami powinien być podpisany przez osoby upoważnione do reprezentacji Wykonawcy. </w:t>
      </w:r>
    </w:p>
    <w:p w:rsidR="002E6289" w:rsidRPr="0095183D" w:rsidRDefault="001871E2" w:rsidP="002E17BB">
      <w:pPr>
        <w:pStyle w:val="Akapitzlist"/>
        <w:widowControl w:val="0"/>
        <w:numPr>
          <w:ilvl w:val="0"/>
          <w:numId w:val="20"/>
        </w:numPr>
        <w:autoSpaceDE w:val="0"/>
        <w:autoSpaceDN w:val="0"/>
        <w:adjustRightInd w:val="0"/>
        <w:spacing w:after="0" w:line="235" w:lineRule="auto"/>
        <w:jc w:val="both"/>
        <w:rPr>
          <w:rFonts w:ascii="Open Sans" w:eastAsiaTheme="minorEastAsia" w:hAnsi="Open Sans" w:cs="Open Sans"/>
          <w:sz w:val="20"/>
          <w:szCs w:val="20"/>
          <w:lang w:eastAsia="pl-PL"/>
        </w:rPr>
      </w:pPr>
      <w:r w:rsidRPr="0095183D">
        <w:rPr>
          <w:rFonts w:ascii="Open Sans" w:eastAsiaTheme="minorEastAsia" w:hAnsi="Open Sans" w:cs="Open Sans"/>
          <w:sz w:val="20"/>
          <w:szCs w:val="20"/>
          <w:lang w:eastAsia="pl-PL"/>
        </w:rPr>
        <w:t xml:space="preserve">Wskazane jest, aby wszystkie zapisane, zadrukowane strony oferty były kolejno ponumerowane i złączone w sposób uniemożliwiający jej </w:t>
      </w:r>
      <w:proofErr w:type="spellStart"/>
      <w:r w:rsidRPr="0095183D">
        <w:rPr>
          <w:rFonts w:ascii="Open Sans" w:eastAsiaTheme="minorEastAsia" w:hAnsi="Open Sans" w:cs="Open Sans"/>
          <w:sz w:val="20"/>
          <w:szCs w:val="20"/>
          <w:lang w:eastAsia="pl-PL"/>
        </w:rPr>
        <w:t>dekompletację</w:t>
      </w:r>
      <w:proofErr w:type="spellEnd"/>
      <w:r w:rsidRPr="0095183D">
        <w:rPr>
          <w:rFonts w:ascii="Open Sans" w:eastAsiaTheme="minorEastAsia" w:hAnsi="Open Sans" w:cs="Open Sans"/>
          <w:sz w:val="20"/>
          <w:szCs w:val="20"/>
          <w:lang w:eastAsia="pl-PL"/>
        </w:rPr>
        <w:t xml:space="preserve">. </w:t>
      </w:r>
    </w:p>
    <w:p w:rsidR="002E6289" w:rsidRPr="0095183D" w:rsidRDefault="001871E2" w:rsidP="002E17BB">
      <w:pPr>
        <w:pStyle w:val="Akapitzlist"/>
        <w:widowControl w:val="0"/>
        <w:numPr>
          <w:ilvl w:val="0"/>
          <w:numId w:val="20"/>
        </w:numPr>
        <w:autoSpaceDE w:val="0"/>
        <w:autoSpaceDN w:val="0"/>
        <w:adjustRightInd w:val="0"/>
        <w:spacing w:after="0" w:line="235" w:lineRule="auto"/>
        <w:jc w:val="both"/>
        <w:rPr>
          <w:rFonts w:ascii="Open Sans" w:eastAsiaTheme="minorEastAsia" w:hAnsi="Open Sans" w:cs="Open Sans"/>
          <w:sz w:val="20"/>
          <w:szCs w:val="20"/>
          <w:lang w:eastAsia="pl-PL"/>
        </w:rPr>
      </w:pPr>
      <w:r w:rsidRPr="0095183D">
        <w:rPr>
          <w:rFonts w:ascii="Open Sans" w:eastAsiaTheme="minorEastAsia" w:hAnsi="Open Sans" w:cs="Open Sans"/>
          <w:sz w:val="20"/>
          <w:szCs w:val="20"/>
          <w:lang w:eastAsia="pl-PL"/>
        </w:rPr>
        <w:t xml:space="preserve">Wszystkie miejsca, w których Wykonawca naniósł poprawki winny być parafowane przez osobę podpisującą ofertę. </w:t>
      </w:r>
    </w:p>
    <w:p w:rsidR="00D3577A" w:rsidRPr="0095183D" w:rsidRDefault="00D3577A" w:rsidP="002E17BB">
      <w:pPr>
        <w:widowControl w:val="0"/>
        <w:numPr>
          <w:ilvl w:val="0"/>
          <w:numId w:val="20"/>
        </w:numPr>
        <w:overflowPunct w:val="0"/>
        <w:autoSpaceDE w:val="0"/>
        <w:autoSpaceDN w:val="0"/>
        <w:adjustRightInd w:val="0"/>
        <w:spacing w:after="0" w:line="235" w:lineRule="auto"/>
        <w:jc w:val="both"/>
        <w:rPr>
          <w:rFonts w:ascii="Open Sans" w:eastAsiaTheme="minorEastAsia" w:hAnsi="Open Sans" w:cs="Open Sans"/>
          <w:b/>
          <w:bCs/>
          <w:sz w:val="20"/>
          <w:szCs w:val="20"/>
          <w:lang w:eastAsia="pl-PL"/>
        </w:rPr>
      </w:pPr>
      <w:r w:rsidRPr="0095183D">
        <w:rPr>
          <w:rFonts w:ascii="Open Sans" w:eastAsiaTheme="minorEastAsia" w:hAnsi="Open Sans" w:cs="Open Sans"/>
          <w:sz w:val="20"/>
          <w:szCs w:val="20"/>
          <w:lang w:eastAsia="pl-PL"/>
        </w:rPr>
        <w:t xml:space="preserve">Ofertę wraz ze wszystkimi załącznikami należy umieścić w </w:t>
      </w:r>
      <w:r w:rsidR="00376253">
        <w:rPr>
          <w:rFonts w:ascii="Open Sans" w:eastAsiaTheme="minorEastAsia" w:hAnsi="Open Sans" w:cs="Open Sans"/>
          <w:sz w:val="20"/>
          <w:szCs w:val="20"/>
          <w:lang w:eastAsia="pl-PL"/>
        </w:rPr>
        <w:t>zamkniętej kopercie, którą należy</w:t>
      </w:r>
      <w:r w:rsidRPr="0095183D">
        <w:rPr>
          <w:rFonts w:ascii="Open Sans" w:eastAsiaTheme="minorEastAsia" w:hAnsi="Open Sans" w:cs="Open Sans"/>
          <w:sz w:val="20"/>
          <w:szCs w:val="20"/>
          <w:lang w:eastAsia="pl-PL"/>
        </w:rPr>
        <w:t xml:space="preserve"> zaadresować oraz opisać według poniższego wzoru: </w:t>
      </w:r>
    </w:p>
    <w:p w:rsidR="00D3577A" w:rsidRPr="0095183D" w:rsidRDefault="00D3577A" w:rsidP="00074D7A">
      <w:pPr>
        <w:widowControl w:val="0"/>
        <w:overflowPunct w:val="0"/>
        <w:autoSpaceDE w:val="0"/>
        <w:autoSpaceDN w:val="0"/>
        <w:adjustRightInd w:val="0"/>
        <w:spacing w:after="0" w:line="235" w:lineRule="auto"/>
        <w:ind w:left="364"/>
        <w:jc w:val="both"/>
        <w:rPr>
          <w:rFonts w:ascii="Open Sans" w:eastAsiaTheme="minorEastAsia" w:hAnsi="Open Sans" w:cs="Open Sans"/>
          <w:b/>
          <w:bCs/>
          <w:sz w:val="20"/>
          <w:szCs w:val="20"/>
          <w:lang w:eastAsia="pl-PL"/>
        </w:rPr>
      </w:pPr>
    </w:p>
    <w:p w:rsidR="00D3577A" w:rsidRPr="0095183D" w:rsidRDefault="00321D63" w:rsidP="00C07BD1">
      <w:pPr>
        <w:widowControl w:val="0"/>
        <w:overflowPunct w:val="0"/>
        <w:autoSpaceDE w:val="0"/>
        <w:autoSpaceDN w:val="0"/>
        <w:adjustRightInd w:val="0"/>
        <w:spacing w:after="0" w:line="235" w:lineRule="auto"/>
        <w:jc w:val="both"/>
        <w:rPr>
          <w:rFonts w:ascii="Open Sans" w:eastAsiaTheme="minorEastAsia" w:hAnsi="Open Sans" w:cs="Open Sans"/>
          <w:b/>
          <w:bCs/>
          <w:sz w:val="20"/>
          <w:szCs w:val="20"/>
          <w:lang w:eastAsia="pl-PL"/>
        </w:rPr>
      </w:pPr>
      <w:r>
        <w:rPr>
          <w:rFonts w:ascii="Open Sans" w:eastAsiaTheme="minorEastAsia" w:hAnsi="Open Sans" w:cs="Open Sans"/>
          <w:b/>
          <w:bCs/>
          <w:noProof/>
          <w:sz w:val="20"/>
          <w:szCs w:val="20"/>
          <w:lang w:eastAsia="pl-PL"/>
        </w:rPr>
        <w:pict>
          <v:roundrect id="AutoShape 10" o:spid="_x0000_s1026" style="position:absolute;left:0;text-align:left;margin-left:46.15pt;margin-top:5.2pt;width:370.5pt;height:180pt;z-index:2516582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">
            <v:textbox style="mso-next-textbox:#AutoShape 10">
              <w:txbxContent>
                <w:p w:rsidR="009955D5" w:rsidRPr="005267EA" w:rsidRDefault="009955D5" w:rsidP="00376253">
                  <w:pPr>
                    <w:spacing w:after="0"/>
                    <w:jc w:val="right"/>
                    <w:rPr>
                      <w:rFonts w:ascii="Open Sans" w:hAnsi="Open Sans" w:cs="Open Sans"/>
                      <w:sz w:val="20"/>
                      <w:szCs w:val="20"/>
                    </w:rPr>
                  </w:pPr>
                  <w:r w:rsidRPr="005267EA">
                    <w:rPr>
                      <w:rFonts w:ascii="Open Sans" w:hAnsi="Open Sans" w:cs="Open Sans"/>
                      <w:sz w:val="20"/>
                      <w:szCs w:val="20"/>
                    </w:rPr>
                    <w:t>Zarząd Zieleni m.st. Warszawy</w:t>
                  </w:r>
                </w:p>
                <w:p w:rsidR="009955D5" w:rsidRPr="005267EA" w:rsidRDefault="009955D5" w:rsidP="00376253">
                  <w:pPr>
                    <w:spacing w:after="0"/>
                    <w:jc w:val="right"/>
                    <w:rPr>
                      <w:rFonts w:ascii="Open Sans" w:hAnsi="Open Sans" w:cs="Open Sans"/>
                      <w:sz w:val="20"/>
                      <w:szCs w:val="20"/>
                    </w:rPr>
                  </w:pPr>
                  <w:r w:rsidRPr="005267EA">
                    <w:rPr>
                      <w:rFonts w:ascii="Open Sans" w:hAnsi="Open Sans" w:cs="Open Sans"/>
                      <w:sz w:val="20"/>
                      <w:szCs w:val="20"/>
                    </w:rPr>
                    <w:t>ul. Czerniakowska 71 lok. 703</w:t>
                  </w:r>
                </w:p>
                <w:p w:rsidR="009955D5" w:rsidRPr="005267EA" w:rsidRDefault="009955D5" w:rsidP="00376253">
                  <w:pPr>
                    <w:spacing w:after="0"/>
                    <w:jc w:val="right"/>
                    <w:rPr>
                      <w:rFonts w:ascii="Open Sans" w:hAnsi="Open Sans" w:cs="Open Sans"/>
                      <w:sz w:val="20"/>
                      <w:szCs w:val="20"/>
                    </w:rPr>
                  </w:pPr>
                  <w:r w:rsidRPr="005267EA">
                    <w:rPr>
                      <w:rFonts w:ascii="Open Sans" w:hAnsi="Open Sans" w:cs="Open Sans"/>
                      <w:sz w:val="20"/>
                      <w:szCs w:val="20"/>
                    </w:rPr>
                    <w:t>00-715 Warszawa</w:t>
                  </w:r>
                </w:p>
                <w:p w:rsidR="009955D5" w:rsidRPr="005267EA" w:rsidRDefault="009955D5" w:rsidP="00D3577A">
                  <w:pPr>
                    <w:spacing w:after="0"/>
                    <w:jc w:val="center"/>
                    <w:rPr>
                      <w:rFonts w:ascii="Open Sans" w:hAnsi="Open Sans" w:cs="Open Sans"/>
                      <w:sz w:val="20"/>
                      <w:szCs w:val="20"/>
                    </w:rPr>
                  </w:pPr>
                </w:p>
                <w:p w:rsidR="009955D5" w:rsidRPr="005267EA" w:rsidRDefault="009955D5" w:rsidP="00D3577A">
                  <w:pPr>
                    <w:spacing w:after="0"/>
                    <w:jc w:val="center"/>
                    <w:rPr>
                      <w:rFonts w:ascii="Open Sans" w:hAnsi="Open Sans" w:cs="Open Sans"/>
                      <w:b/>
                      <w:sz w:val="20"/>
                      <w:szCs w:val="20"/>
                      <w:u w:val="single"/>
                    </w:rPr>
                  </w:pPr>
                  <w:r w:rsidRPr="005267EA">
                    <w:rPr>
                      <w:rFonts w:ascii="Open Sans" w:hAnsi="Open Sans" w:cs="Open Sans"/>
                      <w:b/>
                      <w:sz w:val="20"/>
                      <w:szCs w:val="20"/>
                      <w:u w:val="single"/>
                    </w:rPr>
                    <w:t>OFERTA</w:t>
                  </w:r>
                </w:p>
                <w:p w:rsidR="005267EA" w:rsidRPr="005267EA" w:rsidRDefault="005267EA" w:rsidP="00D3577A">
                  <w:pPr>
                    <w:spacing w:after="0"/>
                    <w:jc w:val="center"/>
                    <w:rPr>
                      <w:rFonts w:ascii="Open Sans" w:hAnsi="Open Sans" w:cs="Open Sans"/>
                      <w:b/>
                      <w:sz w:val="20"/>
                      <w:szCs w:val="20"/>
                      <w:u w:val="single"/>
                    </w:rPr>
                  </w:pPr>
                  <w:r>
                    <w:rPr>
                      <w:rFonts w:ascii="Open Sans" w:hAnsi="Open Sans" w:cs="Open Sans"/>
                      <w:b/>
                      <w:sz w:val="20"/>
                      <w:szCs w:val="20"/>
                    </w:rPr>
                    <w:t>K</w:t>
                  </w:r>
                  <w:r w:rsidRPr="005267EA">
                    <w:rPr>
                      <w:rFonts w:ascii="Open Sans" w:hAnsi="Open Sans" w:cs="Open Sans"/>
                      <w:b/>
                      <w:sz w:val="20"/>
                      <w:szCs w:val="20"/>
                    </w:rPr>
                    <w:t>onserwacja koryt cieków naturalnych, kanałów i stawów</w:t>
                  </w:r>
                </w:p>
                <w:p w:rsidR="009955D5" w:rsidRPr="005267EA" w:rsidRDefault="005267EA" w:rsidP="00D3577A">
                  <w:pPr>
                    <w:widowControl w:val="0"/>
                    <w:autoSpaceDE w:val="0"/>
                    <w:autoSpaceDN w:val="0"/>
                    <w:adjustRightInd w:val="0"/>
                    <w:spacing w:after="0" w:line="235" w:lineRule="auto"/>
                    <w:jc w:val="center"/>
                    <w:rPr>
                      <w:rFonts w:ascii="Open Sans" w:hAnsi="Open Sans" w:cs="Open Sans"/>
                      <w:b/>
                      <w:sz w:val="20"/>
                      <w:szCs w:val="20"/>
                      <w:shd w:val="clear" w:color="auto" w:fill="FFFFFF"/>
                    </w:rPr>
                  </w:pPr>
                  <w:r>
                    <w:rPr>
                      <w:rFonts w:ascii="Open Sans" w:hAnsi="Open Sans" w:cs="Open Sans"/>
                      <w:b/>
                      <w:sz w:val="20"/>
                      <w:szCs w:val="20"/>
                      <w:shd w:val="clear" w:color="auto" w:fill="FFFFFF"/>
                    </w:rPr>
                    <w:t>Z</w:t>
                  </w:r>
                  <w:r w:rsidR="009955D5" w:rsidRPr="005267EA">
                    <w:rPr>
                      <w:rFonts w:ascii="Open Sans" w:hAnsi="Open Sans" w:cs="Open Sans"/>
                      <w:b/>
                      <w:sz w:val="20"/>
                      <w:szCs w:val="20"/>
                      <w:shd w:val="clear" w:color="auto" w:fill="FFFFFF"/>
                    </w:rPr>
                    <w:t xml:space="preserve">nak sprawy: </w:t>
                  </w:r>
                  <w:r w:rsidRPr="005267EA">
                    <w:rPr>
                      <w:rFonts w:ascii="Open Sans" w:hAnsi="Open Sans" w:cs="Open Sans"/>
                      <w:b/>
                      <w:sz w:val="20"/>
                      <w:szCs w:val="20"/>
                      <w:shd w:val="clear" w:color="auto" w:fill="FFFFFF"/>
                    </w:rPr>
                    <w:t>8/PN/2017</w:t>
                  </w:r>
                </w:p>
                <w:p w:rsidR="009955D5" w:rsidRPr="005267EA" w:rsidRDefault="009955D5" w:rsidP="00D3577A">
                  <w:pPr>
                    <w:widowControl w:val="0"/>
                    <w:autoSpaceDE w:val="0"/>
                    <w:autoSpaceDN w:val="0"/>
                    <w:adjustRightInd w:val="0"/>
                    <w:spacing w:after="0" w:line="235" w:lineRule="auto"/>
                    <w:jc w:val="center"/>
                    <w:rPr>
                      <w:rFonts w:ascii="Open Sans" w:hAnsi="Open Sans" w:cs="Open Sans"/>
                      <w:b/>
                      <w:sz w:val="20"/>
                      <w:szCs w:val="20"/>
                      <w:shd w:val="clear" w:color="auto" w:fill="FFFFFF"/>
                    </w:rPr>
                  </w:pPr>
                </w:p>
                <w:p w:rsidR="009955D5" w:rsidRPr="005267EA" w:rsidRDefault="009955D5" w:rsidP="00D3577A">
                  <w:pPr>
                    <w:widowControl w:val="0"/>
                    <w:autoSpaceDE w:val="0"/>
                    <w:autoSpaceDN w:val="0"/>
                    <w:adjustRightInd w:val="0"/>
                    <w:spacing w:after="0" w:line="235" w:lineRule="auto"/>
                    <w:rPr>
                      <w:rFonts w:ascii="Open Sans" w:hAnsi="Open Sans" w:cs="Open Sans"/>
                      <w:sz w:val="20"/>
                      <w:szCs w:val="20"/>
                      <w:shd w:val="clear" w:color="auto" w:fill="FFFFFF"/>
                    </w:rPr>
                  </w:pPr>
                  <w:r w:rsidRPr="005267EA">
                    <w:rPr>
                      <w:rFonts w:ascii="Open Sans" w:hAnsi="Open Sans" w:cs="Open Sans"/>
                      <w:sz w:val="20"/>
                      <w:szCs w:val="20"/>
                      <w:u w:val="single"/>
                      <w:shd w:val="clear" w:color="auto" w:fill="FFFFFF"/>
                    </w:rPr>
                    <w:t>NIE OTWIERAĆ PRZED</w:t>
                  </w:r>
                  <w:r w:rsidRPr="005267EA">
                    <w:rPr>
                      <w:rFonts w:ascii="Open Sans" w:hAnsi="Open Sans" w:cs="Open Sans"/>
                      <w:sz w:val="20"/>
                      <w:szCs w:val="20"/>
                      <w:shd w:val="clear" w:color="auto" w:fill="FFFFFF"/>
                    </w:rPr>
                    <w:t>:  ………………….., godz.:…………………</w:t>
                  </w:r>
                </w:p>
                <w:p w:rsidR="009955D5" w:rsidRPr="00D3577A" w:rsidRDefault="009955D5" w:rsidP="00D3577A">
                  <w:pPr>
                    <w:widowControl w:val="0"/>
                    <w:autoSpaceDE w:val="0"/>
                    <w:autoSpaceDN w:val="0"/>
                    <w:adjustRightInd w:val="0"/>
                    <w:spacing w:after="0" w:line="235" w:lineRule="auto"/>
                    <w:rPr>
                      <w:rFonts w:ascii="Times New Roman" w:hAnsi="Times New Roman" w:cs="Times New Roman"/>
                      <w:b/>
                      <w:sz w:val="32"/>
                      <w:szCs w:val="32"/>
                      <w:shd w:val="clear" w:color="auto" w:fill="FFFFFF"/>
                    </w:rPr>
                  </w:pPr>
                </w:p>
                <w:p w:rsidR="009955D5" w:rsidRPr="00D3577A" w:rsidRDefault="009955D5" w:rsidP="00D3577A">
                  <w:pPr>
                    <w:spacing w:after="0"/>
                    <w:jc w:val="center"/>
                    <w:rPr>
                      <w:rFonts w:ascii="Times New Roman" w:hAnsi="Times New Roman" w:cs="Times New Roman"/>
                      <w:b/>
                    </w:rPr>
                  </w:pPr>
                </w:p>
              </w:txbxContent>
            </v:textbox>
          </v:roundrect>
        </w:pict>
      </w:r>
    </w:p>
    <w:p w:rsidR="00D3577A" w:rsidRPr="0095183D" w:rsidRDefault="00D3577A" w:rsidP="00D3577A">
      <w:pPr>
        <w:widowControl w:val="0"/>
        <w:overflowPunct w:val="0"/>
        <w:autoSpaceDE w:val="0"/>
        <w:autoSpaceDN w:val="0"/>
        <w:adjustRightInd w:val="0"/>
        <w:spacing w:after="0" w:line="240" w:lineRule="auto"/>
        <w:ind w:left="364"/>
        <w:jc w:val="both"/>
        <w:rPr>
          <w:rFonts w:ascii="Open Sans" w:eastAsiaTheme="minorEastAsia" w:hAnsi="Open Sans" w:cs="Open Sans"/>
          <w:b/>
          <w:bCs/>
          <w:sz w:val="20"/>
          <w:szCs w:val="20"/>
          <w:lang w:eastAsia="pl-PL"/>
        </w:rPr>
      </w:pPr>
    </w:p>
    <w:p w:rsidR="00D3577A" w:rsidRPr="0095183D" w:rsidRDefault="00D3577A" w:rsidP="00D3577A">
      <w:pPr>
        <w:widowControl w:val="0"/>
        <w:overflowPunct w:val="0"/>
        <w:autoSpaceDE w:val="0"/>
        <w:autoSpaceDN w:val="0"/>
        <w:adjustRightInd w:val="0"/>
        <w:spacing w:after="0" w:line="240" w:lineRule="auto"/>
        <w:ind w:left="364"/>
        <w:jc w:val="both"/>
        <w:rPr>
          <w:rFonts w:ascii="Open Sans" w:eastAsiaTheme="minorEastAsia" w:hAnsi="Open Sans" w:cs="Open Sans"/>
          <w:b/>
          <w:bCs/>
          <w:sz w:val="20"/>
          <w:szCs w:val="20"/>
          <w:lang w:eastAsia="pl-PL"/>
        </w:rPr>
      </w:pPr>
    </w:p>
    <w:p w:rsidR="00D3577A" w:rsidRPr="0095183D" w:rsidRDefault="00D3577A" w:rsidP="00D3577A">
      <w:pPr>
        <w:widowControl w:val="0"/>
        <w:overflowPunct w:val="0"/>
        <w:autoSpaceDE w:val="0"/>
        <w:autoSpaceDN w:val="0"/>
        <w:adjustRightInd w:val="0"/>
        <w:spacing w:after="0" w:line="240" w:lineRule="auto"/>
        <w:ind w:left="364"/>
        <w:jc w:val="both"/>
        <w:rPr>
          <w:rFonts w:ascii="Open Sans" w:eastAsiaTheme="minorEastAsia" w:hAnsi="Open Sans" w:cs="Open Sans"/>
          <w:b/>
          <w:bCs/>
          <w:sz w:val="20"/>
          <w:szCs w:val="20"/>
          <w:lang w:eastAsia="pl-PL"/>
        </w:rPr>
      </w:pPr>
    </w:p>
    <w:p w:rsidR="00D3577A" w:rsidRPr="0095183D" w:rsidRDefault="00D3577A" w:rsidP="00D3577A">
      <w:pPr>
        <w:widowControl w:val="0"/>
        <w:overflowPunct w:val="0"/>
        <w:autoSpaceDE w:val="0"/>
        <w:autoSpaceDN w:val="0"/>
        <w:adjustRightInd w:val="0"/>
        <w:spacing w:after="0" w:line="240" w:lineRule="auto"/>
        <w:ind w:left="364"/>
        <w:jc w:val="both"/>
        <w:rPr>
          <w:rFonts w:ascii="Open Sans" w:eastAsiaTheme="minorEastAsia" w:hAnsi="Open Sans" w:cs="Open Sans"/>
          <w:b/>
          <w:bCs/>
          <w:sz w:val="20"/>
          <w:szCs w:val="20"/>
          <w:lang w:eastAsia="pl-PL"/>
        </w:rPr>
      </w:pPr>
    </w:p>
    <w:p w:rsidR="00D3577A" w:rsidRPr="0095183D" w:rsidRDefault="00D3577A" w:rsidP="00D3577A">
      <w:pPr>
        <w:widowControl w:val="0"/>
        <w:overflowPunct w:val="0"/>
        <w:autoSpaceDE w:val="0"/>
        <w:autoSpaceDN w:val="0"/>
        <w:adjustRightInd w:val="0"/>
        <w:spacing w:after="0" w:line="240" w:lineRule="auto"/>
        <w:ind w:left="364"/>
        <w:jc w:val="both"/>
        <w:rPr>
          <w:rFonts w:ascii="Open Sans" w:eastAsiaTheme="minorEastAsia" w:hAnsi="Open Sans" w:cs="Open Sans"/>
          <w:b/>
          <w:bCs/>
          <w:sz w:val="20"/>
          <w:szCs w:val="20"/>
          <w:lang w:eastAsia="pl-PL"/>
        </w:rPr>
      </w:pPr>
    </w:p>
    <w:p w:rsidR="00D3577A" w:rsidRPr="0095183D" w:rsidRDefault="00D3577A" w:rsidP="00D3577A">
      <w:pPr>
        <w:widowControl w:val="0"/>
        <w:overflowPunct w:val="0"/>
        <w:autoSpaceDE w:val="0"/>
        <w:autoSpaceDN w:val="0"/>
        <w:adjustRightInd w:val="0"/>
        <w:spacing w:after="0" w:line="240" w:lineRule="auto"/>
        <w:ind w:left="364"/>
        <w:jc w:val="both"/>
        <w:rPr>
          <w:rFonts w:ascii="Open Sans" w:eastAsiaTheme="minorEastAsia" w:hAnsi="Open Sans" w:cs="Open Sans"/>
          <w:b/>
          <w:bCs/>
          <w:sz w:val="20"/>
          <w:szCs w:val="20"/>
          <w:lang w:eastAsia="pl-PL"/>
        </w:rPr>
      </w:pPr>
    </w:p>
    <w:p w:rsidR="00D3577A" w:rsidRPr="0095183D" w:rsidRDefault="00D3577A" w:rsidP="00D3577A">
      <w:pPr>
        <w:widowControl w:val="0"/>
        <w:overflowPunct w:val="0"/>
        <w:autoSpaceDE w:val="0"/>
        <w:autoSpaceDN w:val="0"/>
        <w:adjustRightInd w:val="0"/>
        <w:spacing w:after="0" w:line="240" w:lineRule="auto"/>
        <w:ind w:left="364"/>
        <w:jc w:val="both"/>
        <w:rPr>
          <w:rFonts w:ascii="Open Sans" w:eastAsiaTheme="minorEastAsia" w:hAnsi="Open Sans" w:cs="Open Sans"/>
          <w:b/>
          <w:bCs/>
          <w:sz w:val="20"/>
          <w:szCs w:val="20"/>
          <w:lang w:eastAsia="pl-PL"/>
        </w:rPr>
      </w:pPr>
    </w:p>
    <w:p w:rsidR="00D3577A" w:rsidRPr="0095183D" w:rsidRDefault="00D3577A" w:rsidP="00C07BD1">
      <w:pPr>
        <w:widowControl w:val="0"/>
        <w:overflowPunct w:val="0"/>
        <w:autoSpaceDE w:val="0"/>
        <w:autoSpaceDN w:val="0"/>
        <w:adjustRightInd w:val="0"/>
        <w:spacing w:after="0" w:line="240" w:lineRule="auto"/>
        <w:jc w:val="both"/>
        <w:rPr>
          <w:rFonts w:ascii="Open Sans" w:eastAsiaTheme="minorEastAsia" w:hAnsi="Open Sans" w:cs="Open Sans"/>
          <w:b/>
          <w:bCs/>
          <w:sz w:val="20"/>
          <w:szCs w:val="20"/>
          <w:lang w:eastAsia="pl-PL"/>
        </w:rPr>
      </w:pPr>
    </w:p>
    <w:p w:rsidR="00162E44" w:rsidRPr="00162E44" w:rsidRDefault="00162E44" w:rsidP="0019585B">
      <w:pPr>
        <w:widowControl w:val="0"/>
        <w:overflowPunct w:val="0"/>
        <w:autoSpaceDE w:val="0"/>
        <w:autoSpaceDN w:val="0"/>
        <w:adjustRightInd w:val="0"/>
        <w:spacing w:after="0" w:line="235" w:lineRule="auto"/>
        <w:jc w:val="both"/>
        <w:rPr>
          <w:rFonts w:ascii="Open Sans" w:eastAsiaTheme="minorEastAsia" w:hAnsi="Open Sans" w:cs="Open Sans"/>
          <w:b/>
          <w:bCs/>
          <w:sz w:val="20"/>
          <w:szCs w:val="20"/>
          <w:lang w:eastAsia="pl-PL"/>
        </w:rPr>
      </w:pPr>
    </w:p>
    <w:p w:rsidR="00EC520D" w:rsidRPr="00EC520D" w:rsidRDefault="00EC520D" w:rsidP="00EC520D">
      <w:pPr>
        <w:widowControl w:val="0"/>
        <w:overflowPunct w:val="0"/>
        <w:autoSpaceDE w:val="0"/>
        <w:autoSpaceDN w:val="0"/>
        <w:adjustRightInd w:val="0"/>
        <w:spacing w:after="0" w:line="235" w:lineRule="auto"/>
        <w:ind w:left="364"/>
        <w:jc w:val="both"/>
        <w:rPr>
          <w:rFonts w:ascii="Open Sans" w:eastAsiaTheme="minorEastAsia" w:hAnsi="Open Sans" w:cs="Open Sans"/>
          <w:b/>
          <w:bCs/>
          <w:sz w:val="20"/>
          <w:szCs w:val="20"/>
          <w:lang w:eastAsia="pl-PL"/>
        </w:rPr>
      </w:pPr>
    </w:p>
    <w:p w:rsidR="00EC520D" w:rsidRPr="00EC520D" w:rsidRDefault="00EC520D" w:rsidP="00EC520D">
      <w:pPr>
        <w:widowControl w:val="0"/>
        <w:overflowPunct w:val="0"/>
        <w:autoSpaceDE w:val="0"/>
        <w:autoSpaceDN w:val="0"/>
        <w:adjustRightInd w:val="0"/>
        <w:spacing w:after="0" w:line="235" w:lineRule="auto"/>
        <w:ind w:left="364"/>
        <w:jc w:val="both"/>
        <w:rPr>
          <w:rFonts w:ascii="Open Sans" w:eastAsiaTheme="minorEastAsia" w:hAnsi="Open Sans" w:cs="Open Sans"/>
          <w:b/>
          <w:bCs/>
          <w:sz w:val="20"/>
          <w:szCs w:val="20"/>
          <w:lang w:eastAsia="pl-PL"/>
        </w:rPr>
      </w:pPr>
    </w:p>
    <w:p w:rsidR="00EC520D" w:rsidRPr="00EC520D" w:rsidRDefault="00EC520D" w:rsidP="00EC520D">
      <w:pPr>
        <w:widowControl w:val="0"/>
        <w:overflowPunct w:val="0"/>
        <w:autoSpaceDE w:val="0"/>
        <w:autoSpaceDN w:val="0"/>
        <w:adjustRightInd w:val="0"/>
        <w:spacing w:after="0" w:line="235" w:lineRule="auto"/>
        <w:ind w:left="364"/>
        <w:jc w:val="both"/>
        <w:rPr>
          <w:rFonts w:ascii="Open Sans" w:eastAsiaTheme="minorEastAsia" w:hAnsi="Open Sans" w:cs="Open Sans"/>
          <w:b/>
          <w:bCs/>
          <w:sz w:val="20"/>
          <w:szCs w:val="20"/>
          <w:lang w:eastAsia="pl-PL"/>
        </w:rPr>
      </w:pPr>
    </w:p>
    <w:p w:rsidR="00EC520D" w:rsidRPr="00EC520D" w:rsidRDefault="00EC520D" w:rsidP="00EC520D">
      <w:pPr>
        <w:widowControl w:val="0"/>
        <w:overflowPunct w:val="0"/>
        <w:autoSpaceDE w:val="0"/>
        <w:autoSpaceDN w:val="0"/>
        <w:adjustRightInd w:val="0"/>
        <w:spacing w:after="0" w:line="235" w:lineRule="auto"/>
        <w:ind w:left="364"/>
        <w:jc w:val="both"/>
        <w:rPr>
          <w:rFonts w:ascii="Open Sans" w:eastAsiaTheme="minorEastAsia" w:hAnsi="Open Sans" w:cs="Open Sans"/>
          <w:b/>
          <w:bCs/>
          <w:sz w:val="20"/>
          <w:szCs w:val="20"/>
          <w:lang w:eastAsia="pl-PL"/>
        </w:rPr>
      </w:pPr>
    </w:p>
    <w:p w:rsidR="00EC520D" w:rsidRPr="00EC520D" w:rsidRDefault="00EC520D" w:rsidP="00EC520D">
      <w:pPr>
        <w:widowControl w:val="0"/>
        <w:overflowPunct w:val="0"/>
        <w:autoSpaceDE w:val="0"/>
        <w:autoSpaceDN w:val="0"/>
        <w:adjustRightInd w:val="0"/>
        <w:spacing w:after="0" w:line="235" w:lineRule="auto"/>
        <w:ind w:left="364"/>
        <w:jc w:val="both"/>
        <w:rPr>
          <w:rFonts w:ascii="Open Sans" w:eastAsiaTheme="minorEastAsia" w:hAnsi="Open Sans" w:cs="Open Sans"/>
          <w:b/>
          <w:bCs/>
          <w:sz w:val="20"/>
          <w:szCs w:val="20"/>
          <w:lang w:eastAsia="pl-PL"/>
        </w:rPr>
      </w:pPr>
    </w:p>
    <w:p w:rsidR="00D81C39" w:rsidRPr="0095183D" w:rsidRDefault="00D81C39" w:rsidP="002E17BB">
      <w:pPr>
        <w:widowControl w:val="0"/>
        <w:numPr>
          <w:ilvl w:val="0"/>
          <w:numId w:val="20"/>
        </w:numPr>
        <w:overflowPunct w:val="0"/>
        <w:autoSpaceDE w:val="0"/>
        <w:autoSpaceDN w:val="0"/>
        <w:adjustRightInd w:val="0"/>
        <w:spacing w:after="0" w:line="235" w:lineRule="auto"/>
        <w:jc w:val="both"/>
        <w:rPr>
          <w:rFonts w:ascii="Open Sans" w:eastAsiaTheme="minorEastAsia" w:hAnsi="Open Sans" w:cs="Open Sans"/>
          <w:b/>
          <w:bCs/>
          <w:sz w:val="20"/>
          <w:szCs w:val="20"/>
          <w:lang w:eastAsia="pl-PL"/>
        </w:rPr>
      </w:pPr>
      <w:r w:rsidRPr="0095183D">
        <w:rPr>
          <w:rFonts w:ascii="Open Sans" w:eastAsiaTheme="minorEastAsia" w:hAnsi="Open Sans" w:cs="Open Sans"/>
          <w:sz w:val="20"/>
          <w:szCs w:val="20"/>
          <w:lang w:eastAsia="pl-PL"/>
        </w:rPr>
        <w:t xml:space="preserve">Wykonawca może wprowadzić zmiany w złożonej ofercie lub ją wycofać, pod warunkiem, że uczyni to przed terminem składania ofert. Zarówno zmiana, jak i wycofanie oferty wymagają formy pisemnej. Zmiany dotyczące treści oferty powinny być przygotowane, opakowane i zaadresowane w ten sam sposób, co oferta. Dodatkowo opakowanie, w którym jest przekazywana zmieniona oferta należy opatrzyć napisem “ZMIANA”. </w:t>
      </w:r>
    </w:p>
    <w:p w:rsidR="00D81C39" w:rsidRPr="0095183D" w:rsidRDefault="00252D1D" w:rsidP="002E17BB">
      <w:pPr>
        <w:widowControl w:val="0"/>
        <w:numPr>
          <w:ilvl w:val="0"/>
          <w:numId w:val="20"/>
        </w:numPr>
        <w:overflowPunct w:val="0"/>
        <w:autoSpaceDE w:val="0"/>
        <w:autoSpaceDN w:val="0"/>
        <w:adjustRightInd w:val="0"/>
        <w:spacing w:after="0" w:line="235" w:lineRule="auto"/>
        <w:jc w:val="both"/>
        <w:rPr>
          <w:rFonts w:ascii="Open Sans" w:eastAsiaTheme="minorEastAsia" w:hAnsi="Open Sans" w:cs="Open Sans"/>
          <w:b/>
          <w:bCs/>
          <w:sz w:val="20"/>
          <w:szCs w:val="20"/>
          <w:lang w:eastAsia="pl-PL"/>
        </w:rPr>
      </w:pPr>
      <w:r w:rsidRPr="0095183D">
        <w:rPr>
          <w:rFonts w:ascii="Open Sans" w:eastAsiaTheme="minorEastAsia" w:hAnsi="Open Sans" w:cs="Open Sans"/>
          <w:sz w:val="20"/>
          <w:szCs w:val="20"/>
          <w:lang w:eastAsia="pl-PL"/>
        </w:rPr>
        <w:t xml:space="preserve">Pisemne oświadczenie o wycofaniu oferty powinno być opakowane i zaadresowane w ten sam sposób, co oferta. Dodatkowo opakowanie, w którym jest przekazywane to </w:t>
      </w:r>
      <w:r w:rsidRPr="0095183D">
        <w:rPr>
          <w:rFonts w:ascii="Open Sans" w:eastAsiaTheme="minorEastAsia" w:hAnsi="Open Sans" w:cs="Open Sans"/>
          <w:sz w:val="20"/>
          <w:szCs w:val="20"/>
          <w:lang w:eastAsia="pl-PL"/>
        </w:rPr>
        <w:lastRenderedPageBreak/>
        <w:t xml:space="preserve">powiadomienie należy opatrzyć napisem “WYCOFANIE”. </w:t>
      </w:r>
    </w:p>
    <w:p w:rsidR="00D81C39" w:rsidRPr="0095183D" w:rsidRDefault="00252D1D" w:rsidP="002E17BB">
      <w:pPr>
        <w:widowControl w:val="0"/>
        <w:numPr>
          <w:ilvl w:val="0"/>
          <w:numId w:val="20"/>
        </w:numPr>
        <w:overflowPunct w:val="0"/>
        <w:autoSpaceDE w:val="0"/>
        <w:autoSpaceDN w:val="0"/>
        <w:adjustRightInd w:val="0"/>
        <w:spacing w:after="0" w:line="235" w:lineRule="auto"/>
        <w:jc w:val="both"/>
        <w:rPr>
          <w:rFonts w:ascii="Open Sans" w:eastAsiaTheme="minorEastAsia" w:hAnsi="Open Sans" w:cs="Open Sans"/>
          <w:b/>
          <w:bCs/>
          <w:sz w:val="20"/>
          <w:szCs w:val="20"/>
          <w:lang w:eastAsia="pl-PL"/>
        </w:rPr>
      </w:pPr>
      <w:r w:rsidRPr="0095183D">
        <w:rPr>
          <w:rFonts w:ascii="Open Sans" w:eastAsiaTheme="minorEastAsia" w:hAnsi="Open Sans" w:cs="Open Sans"/>
          <w:sz w:val="20"/>
          <w:szCs w:val="20"/>
          <w:lang w:eastAsia="pl-PL"/>
        </w:rPr>
        <w:t>Oferta wraz z wymaganymi załącznikami, oświadczeniami i dokumentami jest jawna, z wyjątkiem informacji stanowiących tajemnice przedsiębiorstwa w rozumieniu przepisów ustawy z dnia 16 kwietnia 1993 r. o zwalczaniu nieuczciwej konkurencji (Dz. U.</w:t>
      </w:r>
      <w:r w:rsidR="004B70F8" w:rsidRPr="0095183D">
        <w:rPr>
          <w:rFonts w:ascii="Open Sans" w:eastAsiaTheme="minorEastAsia" w:hAnsi="Open Sans" w:cs="Open Sans"/>
          <w:sz w:val="20"/>
          <w:szCs w:val="20"/>
          <w:lang w:eastAsia="pl-PL"/>
        </w:rPr>
        <w:t xml:space="preserve"> Nr 47, poz. 211 z </w:t>
      </w:r>
      <w:proofErr w:type="spellStart"/>
      <w:r w:rsidR="004B70F8" w:rsidRPr="0095183D">
        <w:rPr>
          <w:rFonts w:ascii="Open Sans" w:eastAsiaTheme="minorEastAsia" w:hAnsi="Open Sans" w:cs="Open Sans"/>
          <w:sz w:val="20"/>
          <w:szCs w:val="20"/>
          <w:lang w:eastAsia="pl-PL"/>
        </w:rPr>
        <w:t>późn</w:t>
      </w:r>
      <w:proofErr w:type="spellEnd"/>
      <w:r w:rsidR="004B70F8" w:rsidRPr="0095183D">
        <w:rPr>
          <w:rFonts w:ascii="Open Sans" w:eastAsiaTheme="minorEastAsia" w:hAnsi="Open Sans" w:cs="Open Sans"/>
          <w:sz w:val="20"/>
          <w:szCs w:val="20"/>
          <w:lang w:eastAsia="pl-PL"/>
        </w:rPr>
        <w:t>. zm.), pod warunkiem, że</w:t>
      </w:r>
      <w:r w:rsidRPr="0095183D">
        <w:rPr>
          <w:rFonts w:ascii="Open Sans" w:eastAsiaTheme="minorEastAsia" w:hAnsi="Open Sans" w:cs="Open Sans"/>
          <w:sz w:val="20"/>
          <w:szCs w:val="20"/>
          <w:lang w:eastAsia="pl-PL"/>
        </w:rPr>
        <w:t xml:space="preserve"> Wykonawca, nie później niż w terminie składania ofert zastrzegł</w:t>
      </w:r>
      <w:r w:rsidR="00D81C39" w:rsidRPr="0095183D">
        <w:rPr>
          <w:rFonts w:ascii="Open Sans" w:eastAsiaTheme="minorEastAsia" w:hAnsi="Open Sans" w:cs="Open Sans"/>
          <w:sz w:val="20"/>
          <w:szCs w:val="20"/>
          <w:lang w:eastAsia="pl-PL"/>
        </w:rPr>
        <w:t>,</w:t>
      </w:r>
      <w:r w:rsidRPr="0095183D">
        <w:rPr>
          <w:rFonts w:ascii="Open Sans" w:eastAsiaTheme="minorEastAsia" w:hAnsi="Open Sans" w:cs="Open Sans"/>
          <w:sz w:val="20"/>
          <w:szCs w:val="20"/>
          <w:lang w:eastAsia="pl-PL"/>
        </w:rPr>
        <w:t xml:space="preserve"> że nie mogą być one udostępniane, oraz wykazał, że zastrzeżone informacje stanowią tajemnicę przedsiębiorstwa. Wykonawca nie może zastrzec informacji podawanych do publicznej wiadomości podczas otwarcia ofert (art. 86 ust. 4 ustawy </w:t>
      </w:r>
      <w:proofErr w:type="spellStart"/>
      <w:r w:rsidRPr="0095183D">
        <w:rPr>
          <w:rFonts w:ascii="Open Sans" w:eastAsiaTheme="minorEastAsia" w:hAnsi="Open Sans" w:cs="Open Sans"/>
          <w:sz w:val="20"/>
          <w:szCs w:val="20"/>
          <w:lang w:eastAsia="pl-PL"/>
        </w:rPr>
        <w:t>Pzp</w:t>
      </w:r>
      <w:proofErr w:type="spellEnd"/>
      <w:r w:rsidRPr="0095183D">
        <w:rPr>
          <w:rFonts w:ascii="Open Sans" w:eastAsiaTheme="minorEastAsia" w:hAnsi="Open Sans" w:cs="Open Sans"/>
          <w:sz w:val="20"/>
          <w:szCs w:val="20"/>
          <w:lang w:eastAsia="pl-PL"/>
        </w:rPr>
        <w:t xml:space="preserve">). </w:t>
      </w:r>
    </w:p>
    <w:p w:rsidR="00D81C39" w:rsidRPr="0095183D" w:rsidRDefault="00252D1D" w:rsidP="002E17BB">
      <w:pPr>
        <w:widowControl w:val="0"/>
        <w:numPr>
          <w:ilvl w:val="0"/>
          <w:numId w:val="20"/>
        </w:numPr>
        <w:overflowPunct w:val="0"/>
        <w:autoSpaceDE w:val="0"/>
        <w:autoSpaceDN w:val="0"/>
        <w:adjustRightInd w:val="0"/>
        <w:spacing w:after="0" w:line="235" w:lineRule="auto"/>
        <w:jc w:val="both"/>
        <w:rPr>
          <w:rFonts w:ascii="Open Sans" w:eastAsiaTheme="minorEastAsia" w:hAnsi="Open Sans" w:cs="Open Sans"/>
          <w:b/>
          <w:bCs/>
          <w:sz w:val="20"/>
          <w:szCs w:val="20"/>
          <w:lang w:eastAsia="pl-PL"/>
        </w:rPr>
      </w:pPr>
      <w:r w:rsidRPr="0095183D">
        <w:rPr>
          <w:rFonts w:ascii="Open Sans" w:eastAsiaTheme="minorEastAsia" w:hAnsi="Open Sans" w:cs="Open Sans"/>
          <w:sz w:val="20"/>
          <w:szCs w:val="20"/>
          <w:lang w:eastAsia="pl-PL"/>
        </w:rPr>
        <w:t>Zaleca się, aby Wykonawca, który zastrzega w odniesieniu do informacji stanowiących tajemnice przedsiębiorstwa, że nie mogą być one udostępnione</w:t>
      </w:r>
      <w:r w:rsidR="00D81C39" w:rsidRPr="0095183D">
        <w:rPr>
          <w:rFonts w:ascii="Open Sans" w:eastAsiaTheme="minorEastAsia" w:hAnsi="Open Sans" w:cs="Open Sans"/>
          <w:sz w:val="20"/>
          <w:szCs w:val="20"/>
          <w:lang w:eastAsia="pl-PL"/>
        </w:rPr>
        <w:t>, złożył te informacje</w:t>
      </w:r>
      <w:r w:rsidR="00D81C39" w:rsidRPr="0095183D">
        <w:rPr>
          <w:rFonts w:ascii="Open Sans" w:hAnsi="Open Sans" w:cs="Open Sans"/>
          <w:sz w:val="20"/>
          <w:szCs w:val="20"/>
        </w:rPr>
        <w:t xml:space="preserve"> na osobnych stronach oznaczonych klauzulą: „Dokument stanowi tajemnicę przedsiębiorstwa w rozumieniu art. 11 ust. 4 ustawy z dnia 16 kwietnia 1993</w:t>
      </w:r>
      <w:r w:rsidR="00612B0D">
        <w:rPr>
          <w:rFonts w:ascii="Open Sans" w:hAnsi="Open Sans" w:cs="Open Sans"/>
          <w:sz w:val="20"/>
          <w:szCs w:val="20"/>
        </w:rPr>
        <w:t xml:space="preserve"> </w:t>
      </w:r>
      <w:r w:rsidR="00D81C39" w:rsidRPr="0095183D">
        <w:rPr>
          <w:rFonts w:ascii="Open Sans" w:hAnsi="Open Sans" w:cs="Open Sans"/>
          <w:sz w:val="20"/>
          <w:szCs w:val="20"/>
        </w:rPr>
        <w:t>r. o zwalczaniu nieuczciwej konkurencji (tj. Dz. U. z 2003</w:t>
      </w:r>
      <w:r w:rsidR="00612B0D">
        <w:rPr>
          <w:rFonts w:ascii="Open Sans" w:hAnsi="Open Sans" w:cs="Open Sans"/>
          <w:sz w:val="20"/>
          <w:szCs w:val="20"/>
        </w:rPr>
        <w:t xml:space="preserve"> </w:t>
      </w:r>
      <w:r w:rsidR="00D81C39" w:rsidRPr="0095183D">
        <w:rPr>
          <w:rFonts w:ascii="Open Sans" w:hAnsi="Open Sans" w:cs="Open Sans"/>
          <w:sz w:val="20"/>
          <w:szCs w:val="20"/>
        </w:rPr>
        <w:t xml:space="preserve">r. Nr 153, poz. 1503 ze zm.)”. </w:t>
      </w:r>
      <w:r w:rsidR="00D81C39" w:rsidRPr="0095183D">
        <w:rPr>
          <w:rFonts w:ascii="Open Sans" w:eastAsiaTheme="minorEastAsia" w:hAnsi="Open Sans" w:cs="Open Sans"/>
          <w:sz w:val="20"/>
          <w:szCs w:val="20"/>
          <w:lang w:eastAsia="pl-PL"/>
        </w:rPr>
        <w:t xml:space="preserve"> </w:t>
      </w:r>
    </w:p>
    <w:p w:rsidR="00D81C39" w:rsidRPr="0095183D" w:rsidRDefault="00252D1D" w:rsidP="002E17BB">
      <w:pPr>
        <w:widowControl w:val="0"/>
        <w:numPr>
          <w:ilvl w:val="0"/>
          <w:numId w:val="20"/>
        </w:numPr>
        <w:overflowPunct w:val="0"/>
        <w:autoSpaceDE w:val="0"/>
        <w:autoSpaceDN w:val="0"/>
        <w:adjustRightInd w:val="0"/>
        <w:spacing w:after="0" w:line="235" w:lineRule="auto"/>
        <w:jc w:val="both"/>
        <w:rPr>
          <w:rFonts w:ascii="Open Sans" w:eastAsiaTheme="minorEastAsia" w:hAnsi="Open Sans" w:cs="Open Sans"/>
          <w:b/>
          <w:bCs/>
          <w:sz w:val="20"/>
          <w:szCs w:val="20"/>
          <w:lang w:eastAsia="pl-PL"/>
        </w:rPr>
      </w:pPr>
      <w:r w:rsidRPr="0095183D">
        <w:rPr>
          <w:rFonts w:ascii="Open Sans" w:eastAsiaTheme="minorEastAsia" w:hAnsi="Open Sans" w:cs="Open Sans"/>
          <w:sz w:val="20"/>
          <w:szCs w:val="20"/>
          <w:lang w:eastAsia="pl-PL"/>
        </w:rPr>
        <w:t xml:space="preserve">Brak jednoznacznego wskazania, które informacje stanowią tajemnicę przedsiębiorstwa oznaczać będzie, że wszelkie oświadczenia i zaświadczenia składane w trakcie niniejszego postępowania są jawne bez zastrzeżeń. </w:t>
      </w:r>
    </w:p>
    <w:p w:rsidR="00D81C39" w:rsidRPr="0095183D" w:rsidRDefault="00252D1D" w:rsidP="002E17BB">
      <w:pPr>
        <w:widowControl w:val="0"/>
        <w:numPr>
          <w:ilvl w:val="0"/>
          <w:numId w:val="20"/>
        </w:numPr>
        <w:overflowPunct w:val="0"/>
        <w:autoSpaceDE w:val="0"/>
        <w:autoSpaceDN w:val="0"/>
        <w:adjustRightInd w:val="0"/>
        <w:spacing w:after="0" w:line="235" w:lineRule="auto"/>
        <w:jc w:val="both"/>
        <w:rPr>
          <w:rFonts w:ascii="Open Sans" w:eastAsiaTheme="minorEastAsia" w:hAnsi="Open Sans" w:cs="Open Sans"/>
          <w:b/>
          <w:bCs/>
          <w:sz w:val="20"/>
          <w:szCs w:val="20"/>
          <w:lang w:eastAsia="pl-PL"/>
        </w:rPr>
      </w:pPr>
      <w:r w:rsidRPr="0095183D">
        <w:rPr>
          <w:rFonts w:ascii="Open Sans" w:eastAsiaTheme="minorEastAsia" w:hAnsi="Open Sans" w:cs="Open Sans"/>
          <w:sz w:val="20"/>
          <w:szCs w:val="20"/>
          <w:lang w:eastAsia="pl-PL"/>
        </w:rPr>
        <w:t>Zastrzeżeni</w:t>
      </w:r>
      <w:r w:rsidR="00D81C39" w:rsidRPr="0095183D">
        <w:rPr>
          <w:rFonts w:ascii="Open Sans" w:eastAsiaTheme="minorEastAsia" w:hAnsi="Open Sans" w:cs="Open Sans"/>
          <w:sz w:val="20"/>
          <w:szCs w:val="20"/>
          <w:lang w:eastAsia="pl-PL"/>
        </w:rPr>
        <w:t>e informacji, które nie stanowi</w:t>
      </w:r>
      <w:r w:rsidRPr="0095183D">
        <w:rPr>
          <w:rFonts w:ascii="Open Sans" w:eastAsiaTheme="minorEastAsia" w:hAnsi="Open Sans" w:cs="Open Sans"/>
          <w:sz w:val="20"/>
          <w:szCs w:val="20"/>
          <w:lang w:eastAsia="pl-PL"/>
        </w:rPr>
        <w:t xml:space="preserve">ą tajemnicy przedsiębiorstwa w rozumieniu ustawy o zwalczaniu nieuczciwej konkurencji będzie traktowane, jako bezskuteczne i skutkować będzie ich odtajnieniem. </w:t>
      </w:r>
    </w:p>
    <w:p w:rsidR="00D81C39" w:rsidRPr="0095183D" w:rsidRDefault="00252D1D" w:rsidP="002E17BB">
      <w:pPr>
        <w:widowControl w:val="0"/>
        <w:numPr>
          <w:ilvl w:val="0"/>
          <w:numId w:val="20"/>
        </w:numPr>
        <w:overflowPunct w:val="0"/>
        <w:autoSpaceDE w:val="0"/>
        <w:autoSpaceDN w:val="0"/>
        <w:adjustRightInd w:val="0"/>
        <w:spacing w:after="0" w:line="235" w:lineRule="auto"/>
        <w:jc w:val="both"/>
        <w:rPr>
          <w:rFonts w:ascii="Open Sans" w:eastAsiaTheme="minorEastAsia" w:hAnsi="Open Sans" w:cs="Open Sans"/>
          <w:b/>
          <w:bCs/>
          <w:sz w:val="20"/>
          <w:szCs w:val="20"/>
          <w:lang w:eastAsia="pl-PL"/>
        </w:rPr>
      </w:pPr>
      <w:r w:rsidRPr="0095183D">
        <w:rPr>
          <w:rFonts w:ascii="Open Sans" w:eastAsiaTheme="minorEastAsia" w:hAnsi="Open Sans" w:cs="Open Sans"/>
          <w:sz w:val="20"/>
          <w:szCs w:val="20"/>
          <w:lang w:eastAsia="pl-PL"/>
        </w:rPr>
        <w:t>Zamawiający informuje, że w przypadku kiedy Wykonawca otrzyma od niego wezw</w:t>
      </w:r>
      <w:r w:rsidR="00D81C39" w:rsidRPr="0095183D">
        <w:rPr>
          <w:rFonts w:ascii="Open Sans" w:eastAsiaTheme="minorEastAsia" w:hAnsi="Open Sans" w:cs="Open Sans"/>
          <w:sz w:val="20"/>
          <w:szCs w:val="20"/>
          <w:lang w:eastAsia="pl-PL"/>
        </w:rPr>
        <w:t xml:space="preserve">anie w trybie art. 90 ustawy </w:t>
      </w:r>
      <w:proofErr w:type="spellStart"/>
      <w:r w:rsidR="00D81C39" w:rsidRPr="0095183D">
        <w:rPr>
          <w:rFonts w:ascii="Open Sans" w:eastAsiaTheme="minorEastAsia" w:hAnsi="Open Sans" w:cs="Open Sans"/>
          <w:sz w:val="20"/>
          <w:szCs w:val="20"/>
          <w:lang w:eastAsia="pl-PL"/>
        </w:rPr>
        <w:t>Pzp</w:t>
      </w:r>
      <w:proofErr w:type="spellEnd"/>
      <w:r w:rsidRPr="0095183D">
        <w:rPr>
          <w:rFonts w:ascii="Open Sans" w:eastAsiaTheme="minorEastAsia" w:hAnsi="Open Sans" w:cs="Open Sans"/>
          <w:sz w:val="20"/>
          <w:szCs w:val="20"/>
          <w:lang w:eastAsia="pl-PL"/>
        </w:rPr>
        <w:t xml:space="preserve">,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t>
      </w:r>
    </w:p>
    <w:p w:rsidR="004B70F8" w:rsidRPr="0095183D" w:rsidRDefault="00252D1D" w:rsidP="002E17BB">
      <w:pPr>
        <w:widowControl w:val="0"/>
        <w:numPr>
          <w:ilvl w:val="0"/>
          <w:numId w:val="20"/>
        </w:numPr>
        <w:overflowPunct w:val="0"/>
        <w:autoSpaceDE w:val="0"/>
        <w:autoSpaceDN w:val="0"/>
        <w:adjustRightInd w:val="0"/>
        <w:spacing w:after="0" w:line="235" w:lineRule="auto"/>
        <w:jc w:val="both"/>
        <w:rPr>
          <w:rFonts w:ascii="Open Sans" w:eastAsiaTheme="minorEastAsia" w:hAnsi="Open Sans" w:cs="Open Sans"/>
          <w:b/>
          <w:bCs/>
          <w:sz w:val="20"/>
          <w:szCs w:val="20"/>
          <w:lang w:eastAsia="pl-PL"/>
        </w:rPr>
      </w:pPr>
      <w:r w:rsidRPr="0095183D">
        <w:rPr>
          <w:rFonts w:ascii="Open Sans" w:eastAsiaTheme="minorEastAsia" w:hAnsi="Open Sans" w:cs="Open Sans"/>
          <w:sz w:val="20"/>
          <w:szCs w:val="20"/>
          <w:lang w:eastAsia="pl-PL"/>
        </w:rPr>
        <w:t>Tajemnicą przedsiębiorstwa, zgodnie, z art. 11 ust. 4 ustawy z dnia 16 kwietnia 1993</w:t>
      </w:r>
      <w:r w:rsidR="00612B0D">
        <w:rPr>
          <w:rFonts w:ascii="Open Sans" w:eastAsiaTheme="minorEastAsia" w:hAnsi="Open Sans" w:cs="Open Sans"/>
          <w:sz w:val="20"/>
          <w:szCs w:val="20"/>
          <w:lang w:eastAsia="pl-PL"/>
        </w:rPr>
        <w:t xml:space="preserve"> </w:t>
      </w:r>
      <w:r w:rsidRPr="0095183D">
        <w:rPr>
          <w:rFonts w:ascii="Open Sans" w:eastAsiaTheme="minorEastAsia" w:hAnsi="Open Sans" w:cs="Open Sans"/>
          <w:sz w:val="20"/>
          <w:szCs w:val="20"/>
          <w:lang w:eastAsia="pl-PL"/>
        </w:rPr>
        <w:t xml:space="preserve">r. </w:t>
      </w:r>
      <w:r w:rsidR="00612B0D">
        <w:rPr>
          <w:rFonts w:ascii="Open Sans" w:eastAsiaTheme="minorEastAsia" w:hAnsi="Open Sans" w:cs="Open Sans"/>
          <w:sz w:val="20"/>
          <w:szCs w:val="20"/>
          <w:lang w:eastAsia="pl-PL"/>
        </w:rPr>
        <w:br/>
      </w:r>
      <w:r w:rsidRPr="0095183D">
        <w:rPr>
          <w:rFonts w:ascii="Open Sans" w:eastAsiaTheme="minorEastAsia" w:hAnsi="Open Sans" w:cs="Open Sans"/>
          <w:sz w:val="20"/>
          <w:szCs w:val="20"/>
          <w:lang w:eastAsia="pl-PL"/>
        </w:rPr>
        <w:t xml:space="preserve">o zwalczaniu nieuczciwej konkurencji (Dz. U. Nr 47, poz. 211 z </w:t>
      </w:r>
      <w:proofErr w:type="spellStart"/>
      <w:r w:rsidRPr="0095183D">
        <w:rPr>
          <w:rFonts w:ascii="Open Sans" w:eastAsiaTheme="minorEastAsia" w:hAnsi="Open Sans" w:cs="Open Sans"/>
          <w:sz w:val="20"/>
          <w:szCs w:val="20"/>
          <w:lang w:eastAsia="pl-PL"/>
        </w:rPr>
        <w:t>późn</w:t>
      </w:r>
      <w:proofErr w:type="spellEnd"/>
      <w:r w:rsidRPr="0095183D">
        <w:rPr>
          <w:rFonts w:ascii="Open Sans" w:eastAsiaTheme="minorEastAsia" w:hAnsi="Open Sans" w:cs="Open Sans"/>
          <w:sz w:val="20"/>
          <w:szCs w:val="20"/>
          <w:lang w:eastAsia="pl-PL"/>
        </w:rPr>
        <w:t>. zm.) są: nie ujawnione do</w:t>
      </w:r>
      <w:r w:rsidR="004B70F8" w:rsidRPr="0095183D">
        <w:rPr>
          <w:rFonts w:ascii="Open Sans" w:eastAsiaTheme="minorEastAsia" w:hAnsi="Open Sans" w:cs="Open Sans"/>
          <w:b/>
          <w:bCs/>
          <w:sz w:val="20"/>
          <w:szCs w:val="20"/>
          <w:lang w:eastAsia="pl-PL"/>
        </w:rPr>
        <w:t xml:space="preserve"> </w:t>
      </w:r>
      <w:r w:rsidR="004B70F8" w:rsidRPr="0095183D">
        <w:rPr>
          <w:rFonts w:ascii="Open Sans" w:eastAsiaTheme="minorEastAsia" w:hAnsi="Open Sans" w:cs="Open Sans"/>
          <w:sz w:val="20"/>
          <w:szCs w:val="20"/>
          <w:lang w:eastAsia="pl-PL"/>
        </w:rPr>
        <w:t>wiadomości publicznej informacje techniczne, technologiczne, handlowe lub organizacyjne przedsiębiorstwa, co do których przedsiębiorca podjął niezbędne działania w celu zachowania ich poufności.</w:t>
      </w:r>
    </w:p>
    <w:p w:rsidR="004B70F8" w:rsidRPr="0095183D" w:rsidRDefault="004B70F8" w:rsidP="002E17BB">
      <w:pPr>
        <w:widowControl w:val="0"/>
        <w:numPr>
          <w:ilvl w:val="0"/>
          <w:numId w:val="20"/>
        </w:numPr>
        <w:overflowPunct w:val="0"/>
        <w:autoSpaceDE w:val="0"/>
        <w:autoSpaceDN w:val="0"/>
        <w:adjustRightInd w:val="0"/>
        <w:spacing w:after="0" w:line="235" w:lineRule="auto"/>
        <w:jc w:val="both"/>
        <w:rPr>
          <w:rFonts w:ascii="Open Sans" w:eastAsiaTheme="minorEastAsia" w:hAnsi="Open Sans" w:cs="Open Sans"/>
          <w:b/>
          <w:bCs/>
          <w:sz w:val="20"/>
          <w:szCs w:val="20"/>
          <w:lang w:eastAsia="pl-PL"/>
        </w:rPr>
      </w:pPr>
      <w:r w:rsidRPr="0095183D">
        <w:rPr>
          <w:rFonts w:ascii="Open Sans" w:eastAsiaTheme="minorEastAsia" w:hAnsi="Open Sans" w:cs="Open Sans"/>
          <w:sz w:val="20"/>
          <w:szCs w:val="20"/>
          <w:lang w:eastAsia="pl-PL"/>
        </w:rPr>
        <w:t xml:space="preserve">Protokół wraz z załącznikami jest jawny. </w:t>
      </w:r>
    </w:p>
    <w:p w:rsidR="004B70F8" w:rsidRPr="0095183D" w:rsidRDefault="004B70F8" w:rsidP="002E17BB">
      <w:pPr>
        <w:widowControl w:val="0"/>
        <w:numPr>
          <w:ilvl w:val="0"/>
          <w:numId w:val="20"/>
        </w:numPr>
        <w:overflowPunct w:val="0"/>
        <w:autoSpaceDE w:val="0"/>
        <w:autoSpaceDN w:val="0"/>
        <w:adjustRightInd w:val="0"/>
        <w:spacing w:after="0" w:line="235" w:lineRule="auto"/>
        <w:jc w:val="both"/>
        <w:rPr>
          <w:rFonts w:ascii="Open Sans" w:eastAsiaTheme="minorEastAsia" w:hAnsi="Open Sans" w:cs="Open Sans"/>
          <w:b/>
          <w:bCs/>
          <w:sz w:val="20"/>
          <w:szCs w:val="20"/>
          <w:lang w:eastAsia="pl-PL"/>
        </w:rPr>
      </w:pPr>
      <w:r w:rsidRPr="0095183D">
        <w:rPr>
          <w:rFonts w:ascii="Open Sans" w:eastAsiaTheme="minorEastAsia" w:hAnsi="Open Sans" w:cs="Open Sans"/>
          <w:sz w:val="20"/>
          <w:szCs w:val="20"/>
          <w:lang w:eastAsia="pl-PL"/>
        </w:rPr>
        <w:t xml:space="preserve">Oferty, opinie biegłych, oświadczenia, informacja z zebrania z Wykonawcami, zawiadomienia, wnioski, inne dokumenty i informacje składane przez Zamawiającego i Wykonawców oraz umowa w sprawie zamówienia publicznego stanowią załączniki do protokołu. </w:t>
      </w:r>
    </w:p>
    <w:p w:rsidR="00BF3F88" w:rsidRDefault="004B70F8" w:rsidP="002E17BB">
      <w:pPr>
        <w:widowControl w:val="0"/>
        <w:numPr>
          <w:ilvl w:val="0"/>
          <w:numId w:val="20"/>
        </w:numPr>
        <w:overflowPunct w:val="0"/>
        <w:autoSpaceDE w:val="0"/>
        <w:autoSpaceDN w:val="0"/>
        <w:adjustRightInd w:val="0"/>
        <w:spacing w:after="0" w:line="235" w:lineRule="auto"/>
        <w:jc w:val="both"/>
        <w:rPr>
          <w:rFonts w:ascii="Open Sans" w:eastAsiaTheme="minorEastAsia" w:hAnsi="Open Sans" w:cs="Open Sans"/>
          <w:b/>
          <w:bCs/>
          <w:sz w:val="20"/>
          <w:szCs w:val="20"/>
          <w:lang w:eastAsia="pl-PL"/>
        </w:rPr>
      </w:pPr>
      <w:r w:rsidRPr="0095183D">
        <w:rPr>
          <w:rFonts w:ascii="Open Sans" w:eastAsiaTheme="minorEastAsia" w:hAnsi="Open Sans" w:cs="Open Sans"/>
          <w:sz w:val="20"/>
          <w:szCs w:val="20"/>
          <w:lang w:eastAsia="pl-PL"/>
        </w:rPr>
        <w:t xml:space="preserve">Załączniki do protokołu udostępnia się po dokonaniu wyboru najkorzystniejszej oferty lub unieważnieniu postępowania, z tym, że oferty udostępnia się od chwili ich otwarcia. </w:t>
      </w:r>
    </w:p>
    <w:p w:rsidR="00BF3F88" w:rsidRPr="00BF3F88" w:rsidRDefault="00BF3F88" w:rsidP="002E17BB">
      <w:pPr>
        <w:widowControl w:val="0"/>
        <w:numPr>
          <w:ilvl w:val="0"/>
          <w:numId w:val="20"/>
        </w:numPr>
        <w:overflowPunct w:val="0"/>
        <w:autoSpaceDE w:val="0"/>
        <w:autoSpaceDN w:val="0"/>
        <w:adjustRightInd w:val="0"/>
        <w:spacing w:after="0" w:line="235" w:lineRule="auto"/>
        <w:jc w:val="both"/>
        <w:rPr>
          <w:rFonts w:ascii="Open Sans" w:eastAsiaTheme="minorEastAsia" w:hAnsi="Open Sans" w:cs="Open Sans"/>
          <w:b/>
          <w:bCs/>
          <w:sz w:val="20"/>
          <w:szCs w:val="20"/>
          <w:lang w:eastAsia="pl-PL"/>
        </w:rPr>
      </w:pPr>
      <w:r w:rsidRPr="00BF3F88">
        <w:rPr>
          <w:rFonts w:ascii="Open Sans" w:eastAsiaTheme="minorEastAsia" w:hAnsi="Open Sans" w:cs="Open Sans"/>
          <w:sz w:val="20"/>
          <w:szCs w:val="20"/>
          <w:lang w:eastAsia="pl-PL"/>
        </w:rPr>
        <w:t xml:space="preserve">Wykonawca ponosi wszelkie koszty związane z przygotowaniem i złożeniem oferty. Zamawiający nie przewiduje zwrotu kosztów udziału w postępowaniu, z wyjątkiem sytuacji, </w:t>
      </w:r>
      <w:r w:rsidR="00612B0D">
        <w:rPr>
          <w:rFonts w:ascii="Open Sans" w:eastAsiaTheme="minorEastAsia" w:hAnsi="Open Sans" w:cs="Open Sans"/>
          <w:sz w:val="20"/>
          <w:szCs w:val="20"/>
          <w:lang w:eastAsia="pl-PL"/>
        </w:rPr>
        <w:br/>
      </w:r>
      <w:r w:rsidRPr="00BF3F88">
        <w:rPr>
          <w:rFonts w:ascii="Open Sans" w:eastAsiaTheme="minorEastAsia" w:hAnsi="Open Sans" w:cs="Open Sans"/>
          <w:sz w:val="20"/>
          <w:szCs w:val="20"/>
          <w:lang w:eastAsia="pl-PL"/>
        </w:rPr>
        <w:t xml:space="preserve">o której mowa w art. 93 ust. 4 ustawy </w:t>
      </w:r>
      <w:proofErr w:type="spellStart"/>
      <w:r w:rsidRPr="00BF3F88">
        <w:rPr>
          <w:rFonts w:ascii="Open Sans" w:eastAsiaTheme="minorEastAsia" w:hAnsi="Open Sans" w:cs="Open Sans"/>
          <w:sz w:val="20"/>
          <w:szCs w:val="20"/>
          <w:lang w:eastAsia="pl-PL"/>
        </w:rPr>
        <w:t>Pzp</w:t>
      </w:r>
      <w:proofErr w:type="spellEnd"/>
      <w:r w:rsidRPr="00BF3F88">
        <w:rPr>
          <w:rFonts w:ascii="Open Sans" w:eastAsiaTheme="minorEastAsia" w:hAnsi="Open Sans" w:cs="Open Sans"/>
          <w:sz w:val="20"/>
          <w:szCs w:val="20"/>
          <w:lang w:eastAsia="pl-PL"/>
        </w:rPr>
        <w:t>.</w:t>
      </w:r>
    </w:p>
    <w:p w:rsidR="00570DA1" w:rsidRPr="0095183D" w:rsidRDefault="00570DA1" w:rsidP="00570DA1">
      <w:pPr>
        <w:widowControl w:val="0"/>
        <w:overflowPunct w:val="0"/>
        <w:autoSpaceDE w:val="0"/>
        <w:autoSpaceDN w:val="0"/>
        <w:adjustRightInd w:val="0"/>
        <w:spacing w:after="0" w:line="240" w:lineRule="auto"/>
        <w:ind w:left="364"/>
        <w:jc w:val="both"/>
        <w:rPr>
          <w:rFonts w:ascii="Open Sans" w:eastAsiaTheme="minorEastAsia" w:hAnsi="Open Sans" w:cs="Open Sans"/>
          <w:b/>
          <w:bCs/>
          <w:sz w:val="20"/>
          <w:szCs w:val="20"/>
          <w:lang w:eastAsia="pl-PL"/>
        </w:rPr>
      </w:pPr>
    </w:p>
    <w:p w:rsidR="004B70F8" w:rsidRPr="0095183D" w:rsidRDefault="004B70F8" w:rsidP="004B70F8">
      <w:pPr>
        <w:widowControl w:val="0"/>
        <w:autoSpaceDE w:val="0"/>
        <w:autoSpaceDN w:val="0"/>
        <w:adjustRightInd w:val="0"/>
        <w:spacing w:after="0" w:line="198" w:lineRule="exact"/>
        <w:rPr>
          <w:rFonts w:ascii="Open Sans" w:eastAsiaTheme="minorEastAsia" w:hAnsi="Open Sans" w:cs="Open Sans"/>
          <w:sz w:val="20"/>
          <w:szCs w:val="20"/>
          <w:lang w:eastAsia="pl-PL"/>
        </w:rPr>
      </w:pPr>
    </w:p>
    <w:p w:rsidR="004B70F8" w:rsidRPr="0095183D" w:rsidRDefault="004B70F8" w:rsidP="004B70F8">
      <w:pPr>
        <w:widowControl w:val="0"/>
        <w:autoSpaceDE w:val="0"/>
        <w:autoSpaceDN w:val="0"/>
        <w:adjustRightInd w:val="0"/>
        <w:spacing w:after="0" w:line="240" w:lineRule="auto"/>
        <w:rPr>
          <w:rFonts w:ascii="Open Sans" w:eastAsiaTheme="minorEastAsia" w:hAnsi="Open Sans" w:cs="Open Sans"/>
          <w:sz w:val="20"/>
          <w:szCs w:val="20"/>
          <w:lang w:eastAsia="pl-PL"/>
        </w:rPr>
      </w:pPr>
      <w:r w:rsidRPr="0095183D">
        <w:rPr>
          <w:rFonts w:ascii="Open Sans" w:eastAsiaTheme="minorEastAsia" w:hAnsi="Open Sans" w:cs="Open Sans"/>
          <w:b/>
          <w:bCs/>
          <w:sz w:val="20"/>
          <w:szCs w:val="20"/>
          <w:lang w:eastAsia="pl-PL"/>
        </w:rPr>
        <w:t>XII.  MIEJSCE ORAZ TERMIN SKŁADANIA I OTWARCIA OFERT.</w:t>
      </w:r>
    </w:p>
    <w:p w:rsidR="004B70F8" w:rsidRPr="0095183D" w:rsidRDefault="004B70F8" w:rsidP="004B70F8">
      <w:pPr>
        <w:widowControl w:val="0"/>
        <w:autoSpaceDE w:val="0"/>
        <w:autoSpaceDN w:val="0"/>
        <w:adjustRightInd w:val="0"/>
        <w:spacing w:after="0" w:line="114" w:lineRule="exact"/>
        <w:rPr>
          <w:rFonts w:ascii="Open Sans" w:eastAsiaTheme="minorEastAsia" w:hAnsi="Open Sans" w:cs="Open Sans"/>
          <w:sz w:val="20"/>
          <w:szCs w:val="20"/>
          <w:lang w:eastAsia="pl-PL"/>
        </w:rPr>
      </w:pPr>
    </w:p>
    <w:p w:rsidR="00570DA1" w:rsidRPr="0095183D" w:rsidRDefault="004B70F8" w:rsidP="002E17BB">
      <w:pPr>
        <w:pStyle w:val="Akapitzlist"/>
        <w:widowControl w:val="0"/>
        <w:numPr>
          <w:ilvl w:val="0"/>
          <w:numId w:val="26"/>
        </w:numPr>
        <w:overflowPunct w:val="0"/>
        <w:autoSpaceDE w:val="0"/>
        <w:autoSpaceDN w:val="0"/>
        <w:adjustRightInd w:val="0"/>
        <w:spacing w:after="0" w:line="235" w:lineRule="auto"/>
        <w:jc w:val="both"/>
        <w:rPr>
          <w:rFonts w:ascii="Open Sans" w:eastAsiaTheme="minorEastAsia" w:hAnsi="Open Sans" w:cs="Open Sans"/>
          <w:sz w:val="20"/>
          <w:szCs w:val="20"/>
          <w:lang w:eastAsia="pl-PL"/>
        </w:rPr>
      </w:pPr>
      <w:r w:rsidRPr="0095183D">
        <w:rPr>
          <w:rFonts w:ascii="Open Sans" w:eastAsiaTheme="minorEastAsia" w:hAnsi="Open Sans" w:cs="Open Sans"/>
          <w:sz w:val="20"/>
          <w:szCs w:val="20"/>
          <w:lang w:eastAsia="pl-PL"/>
        </w:rPr>
        <w:t>Ofertę</w:t>
      </w:r>
      <w:r w:rsidRPr="0095183D">
        <w:rPr>
          <w:rFonts w:ascii="Open Sans" w:eastAsiaTheme="minorEastAsia" w:hAnsi="Open Sans" w:cs="Open Sans"/>
          <w:b/>
          <w:bCs/>
          <w:sz w:val="20"/>
          <w:szCs w:val="20"/>
          <w:lang w:eastAsia="pl-PL"/>
        </w:rPr>
        <w:t xml:space="preserve"> </w:t>
      </w:r>
      <w:r w:rsidRPr="0095183D">
        <w:rPr>
          <w:rFonts w:ascii="Open Sans" w:eastAsiaTheme="minorEastAsia" w:hAnsi="Open Sans" w:cs="Open Sans"/>
          <w:sz w:val="20"/>
          <w:szCs w:val="20"/>
          <w:lang w:eastAsia="pl-PL"/>
        </w:rPr>
        <w:t>wraz z wymaganymi oświadczeniami należy złożyć</w:t>
      </w:r>
      <w:r w:rsidRPr="0095183D">
        <w:rPr>
          <w:rFonts w:ascii="Open Sans" w:eastAsiaTheme="minorEastAsia" w:hAnsi="Open Sans" w:cs="Open Sans"/>
          <w:b/>
          <w:bCs/>
          <w:sz w:val="20"/>
          <w:szCs w:val="20"/>
          <w:lang w:eastAsia="pl-PL"/>
        </w:rPr>
        <w:t xml:space="preserve"> </w:t>
      </w:r>
      <w:r w:rsidRPr="0095183D">
        <w:rPr>
          <w:rFonts w:ascii="Open Sans" w:eastAsiaTheme="minorEastAsia" w:hAnsi="Open Sans" w:cs="Open Sans"/>
          <w:sz w:val="20"/>
          <w:szCs w:val="20"/>
          <w:lang w:eastAsia="pl-PL"/>
        </w:rPr>
        <w:t>w terminie do</w:t>
      </w:r>
      <w:r w:rsidRPr="0095183D">
        <w:rPr>
          <w:rFonts w:ascii="Open Sans" w:eastAsiaTheme="minorEastAsia" w:hAnsi="Open Sans" w:cs="Open Sans"/>
          <w:b/>
          <w:bCs/>
          <w:sz w:val="20"/>
          <w:szCs w:val="20"/>
          <w:lang w:eastAsia="pl-PL"/>
        </w:rPr>
        <w:t xml:space="preserve"> dnia </w:t>
      </w:r>
      <w:r w:rsidR="00FB39E5">
        <w:rPr>
          <w:rFonts w:ascii="Open Sans" w:eastAsiaTheme="minorEastAsia" w:hAnsi="Open Sans" w:cs="Open Sans"/>
          <w:b/>
          <w:bCs/>
          <w:sz w:val="20"/>
          <w:szCs w:val="20"/>
          <w:lang w:eastAsia="pl-PL"/>
        </w:rPr>
        <w:t>12.06.2017 r.</w:t>
      </w:r>
      <w:r w:rsidR="00BF3F88">
        <w:rPr>
          <w:rFonts w:ascii="Open Sans" w:eastAsiaTheme="minorEastAsia" w:hAnsi="Open Sans" w:cs="Open Sans"/>
          <w:b/>
          <w:bCs/>
          <w:sz w:val="20"/>
          <w:szCs w:val="20"/>
          <w:lang w:eastAsia="pl-PL"/>
        </w:rPr>
        <w:t xml:space="preserve"> </w:t>
      </w:r>
      <w:r w:rsidRPr="0095183D">
        <w:rPr>
          <w:rFonts w:ascii="Open Sans" w:eastAsiaTheme="minorEastAsia" w:hAnsi="Open Sans" w:cs="Open Sans"/>
          <w:b/>
          <w:sz w:val="20"/>
          <w:szCs w:val="20"/>
          <w:lang w:eastAsia="pl-PL"/>
        </w:rPr>
        <w:t>do godziny</w:t>
      </w:r>
      <w:r w:rsidRPr="0095183D">
        <w:rPr>
          <w:rFonts w:ascii="Open Sans" w:eastAsiaTheme="minorEastAsia" w:hAnsi="Open Sans" w:cs="Open Sans"/>
          <w:b/>
          <w:bCs/>
          <w:sz w:val="20"/>
          <w:szCs w:val="20"/>
          <w:lang w:eastAsia="pl-PL"/>
        </w:rPr>
        <w:t xml:space="preserve"> </w:t>
      </w:r>
      <w:r w:rsidR="009955D5">
        <w:rPr>
          <w:rFonts w:ascii="Open Sans" w:eastAsiaTheme="minorEastAsia" w:hAnsi="Open Sans" w:cs="Open Sans"/>
          <w:b/>
          <w:bCs/>
          <w:sz w:val="20"/>
          <w:szCs w:val="20"/>
          <w:lang w:eastAsia="pl-PL"/>
        </w:rPr>
        <w:t xml:space="preserve">11:30 </w:t>
      </w:r>
      <w:r w:rsidR="00BF3F88">
        <w:rPr>
          <w:rFonts w:ascii="Open Sans" w:eastAsiaTheme="minorEastAsia" w:hAnsi="Open Sans" w:cs="Open Sans"/>
          <w:b/>
          <w:bCs/>
          <w:sz w:val="20"/>
          <w:szCs w:val="20"/>
          <w:lang w:eastAsia="pl-PL"/>
        </w:rPr>
        <w:t xml:space="preserve"> </w:t>
      </w:r>
      <w:r w:rsidRPr="0095183D">
        <w:rPr>
          <w:rFonts w:ascii="Open Sans" w:eastAsiaTheme="minorEastAsia" w:hAnsi="Open Sans" w:cs="Open Sans"/>
          <w:sz w:val="20"/>
          <w:szCs w:val="20"/>
          <w:lang w:eastAsia="pl-PL"/>
        </w:rPr>
        <w:t xml:space="preserve">w </w:t>
      </w:r>
      <w:r w:rsidR="00570DA1" w:rsidRPr="0095183D">
        <w:rPr>
          <w:rFonts w:ascii="Open Sans" w:eastAsiaTheme="minorEastAsia" w:hAnsi="Open Sans" w:cs="Open Sans"/>
          <w:sz w:val="20"/>
          <w:szCs w:val="20"/>
          <w:lang w:eastAsia="pl-PL"/>
        </w:rPr>
        <w:t xml:space="preserve">siedzibie Zarządu Zieleni m.st. Warszawy </w:t>
      </w:r>
      <w:r w:rsidR="00570DA1" w:rsidRPr="0095183D">
        <w:rPr>
          <w:rFonts w:ascii="Open Sans" w:eastAsiaTheme="minorEastAsia" w:hAnsi="Open Sans" w:cs="Open Sans"/>
          <w:bCs/>
          <w:sz w:val="20"/>
          <w:szCs w:val="20"/>
          <w:lang w:eastAsia="pl-PL"/>
        </w:rPr>
        <w:t>w pokoju nr 703</w:t>
      </w:r>
      <w:r w:rsidRPr="0095183D">
        <w:rPr>
          <w:rFonts w:ascii="Open Sans" w:eastAsiaTheme="minorEastAsia" w:hAnsi="Open Sans" w:cs="Open Sans"/>
          <w:bCs/>
          <w:sz w:val="20"/>
          <w:szCs w:val="20"/>
          <w:lang w:eastAsia="pl-PL"/>
        </w:rPr>
        <w:t>.</w:t>
      </w:r>
    </w:p>
    <w:p w:rsidR="00570DA1" w:rsidRPr="0095183D" w:rsidRDefault="004B70F8" w:rsidP="002E17BB">
      <w:pPr>
        <w:pStyle w:val="Akapitzlist"/>
        <w:widowControl w:val="0"/>
        <w:numPr>
          <w:ilvl w:val="0"/>
          <w:numId w:val="26"/>
        </w:numPr>
        <w:overflowPunct w:val="0"/>
        <w:autoSpaceDE w:val="0"/>
        <w:autoSpaceDN w:val="0"/>
        <w:adjustRightInd w:val="0"/>
        <w:spacing w:after="0" w:line="235" w:lineRule="auto"/>
        <w:jc w:val="both"/>
        <w:rPr>
          <w:rFonts w:ascii="Open Sans" w:eastAsiaTheme="minorEastAsia" w:hAnsi="Open Sans" w:cs="Open Sans"/>
          <w:sz w:val="20"/>
          <w:szCs w:val="20"/>
          <w:lang w:eastAsia="pl-PL"/>
        </w:rPr>
      </w:pPr>
      <w:r w:rsidRPr="0095183D">
        <w:rPr>
          <w:rFonts w:ascii="Open Sans" w:eastAsiaTheme="minorEastAsia" w:hAnsi="Open Sans" w:cs="Open Sans"/>
          <w:sz w:val="20"/>
          <w:szCs w:val="20"/>
          <w:lang w:eastAsia="pl-PL"/>
        </w:rPr>
        <w:t>Otwarcie ofert nastąpi tego samego dnia, tj.:</w:t>
      </w:r>
      <w:r w:rsidR="00FB39E5">
        <w:rPr>
          <w:rFonts w:ascii="Open Sans" w:eastAsiaTheme="minorEastAsia" w:hAnsi="Open Sans" w:cs="Open Sans"/>
          <w:sz w:val="20"/>
          <w:szCs w:val="20"/>
          <w:lang w:eastAsia="pl-PL"/>
        </w:rPr>
        <w:t xml:space="preserve"> </w:t>
      </w:r>
      <w:r w:rsidR="00FB39E5" w:rsidRPr="00FB39E5">
        <w:rPr>
          <w:rFonts w:ascii="Open Sans" w:eastAsiaTheme="minorEastAsia" w:hAnsi="Open Sans" w:cs="Open Sans"/>
          <w:b/>
          <w:bCs/>
          <w:sz w:val="20"/>
          <w:szCs w:val="20"/>
          <w:lang w:eastAsia="pl-PL"/>
        </w:rPr>
        <w:t>12.06.2017 r.</w:t>
      </w:r>
      <w:r w:rsidRPr="00FB39E5">
        <w:rPr>
          <w:rFonts w:ascii="Open Sans" w:eastAsiaTheme="minorEastAsia" w:hAnsi="Open Sans" w:cs="Open Sans"/>
          <w:b/>
          <w:bCs/>
          <w:sz w:val="20"/>
          <w:szCs w:val="20"/>
          <w:lang w:eastAsia="pl-PL"/>
        </w:rPr>
        <w:t xml:space="preserve"> </w:t>
      </w:r>
      <w:r w:rsidRPr="00FB39E5">
        <w:rPr>
          <w:rFonts w:ascii="Open Sans" w:eastAsiaTheme="minorEastAsia" w:hAnsi="Open Sans" w:cs="Open Sans"/>
          <w:sz w:val="20"/>
          <w:szCs w:val="20"/>
          <w:lang w:eastAsia="pl-PL"/>
        </w:rPr>
        <w:t>o godz</w:t>
      </w:r>
      <w:r w:rsidRPr="00AA3889">
        <w:rPr>
          <w:rFonts w:ascii="Open Sans" w:eastAsiaTheme="minorEastAsia" w:hAnsi="Open Sans" w:cs="Open Sans"/>
          <w:sz w:val="20"/>
          <w:szCs w:val="20"/>
          <w:lang w:eastAsia="pl-PL"/>
        </w:rPr>
        <w:t>.</w:t>
      </w:r>
      <w:r w:rsidRPr="00AA3889">
        <w:rPr>
          <w:rFonts w:ascii="Open Sans" w:eastAsiaTheme="minorEastAsia" w:hAnsi="Open Sans" w:cs="Open Sans"/>
          <w:b/>
          <w:bCs/>
          <w:sz w:val="20"/>
          <w:szCs w:val="20"/>
          <w:lang w:eastAsia="pl-PL"/>
        </w:rPr>
        <w:t xml:space="preserve"> </w:t>
      </w:r>
      <w:r w:rsidR="009955D5">
        <w:rPr>
          <w:rFonts w:ascii="Open Sans" w:eastAsiaTheme="minorEastAsia" w:hAnsi="Open Sans" w:cs="Open Sans"/>
          <w:b/>
          <w:bCs/>
          <w:sz w:val="20"/>
          <w:szCs w:val="20"/>
          <w:lang w:eastAsia="pl-PL"/>
        </w:rPr>
        <w:t xml:space="preserve">12:00 </w:t>
      </w:r>
      <w:r w:rsidRPr="0095183D">
        <w:rPr>
          <w:rFonts w:ascii="Open Sans" w:eastAsiaTheme="minorEastAsia" w:hAnsi="Open Sans" w:cs="Open Sans"/>
          <w:sz w:val="20"/>
          <w:szCs w:val="20"/>
          <w:lang w:eastAsia="pl-PL"/>
        </w:rPr>
        <w:t>w siedzibie</w:t>
      </w:r>
      <w:r w:rsidRPr="0095183D">
        <w:rPr>
          <w:rFonts w:ascii="Open Sans" w:eastAsiaTheme="minorEastAsia" w:hAnsi="Open Sans" w:cs="Open Sans"/>
          <w:b/>
          <w:bCs/>
          <w:sz w:val="20"/>
          <w:szCs w:val="20"/>
          <w:lang w:eastAsia="pl-PL"/>
        </w:rPr>
        <w:t xml:space="preserve"> </w:t>
      </w:r>
      <w:r w:rsidR="00570DA1" w:rsidRPr="0095183D">
        <w:rPr>
          <w:rFonts w:ascii="Open Sans" w:eastAsiaTheme="minorEastAsia" w:hAnsi="Open Sans" w:cs="Open Sans"/>
          <w:sz w:val="20"/>
          <w:szCs w:val="20"/>
          <w:lang w:eastAsia="pl-PL"/>
        </w:rPr>
        <w:t xml:space="preserve">Zarządu Zieleni m.st. Warszawy w pokoju nr </w:t>
      </w:r>
      <w:r w:rsidR="00E03051" w:rsidRPr="0095183D">
        <w:rPr>
          <w:rFonts w:ascii="Open Sans" w:eastAsiaTheme="minorEastAsia" w:hAnsi="Open Sans" w:cs="Open Sans"/>
          <w:sz w:val="20"/>
          <w:szCs w:val="20"/>
          <w:lang w:eastAsia="pl-PL"/>
        </w:rPr>
        <w:t>715.</w:t>
      </w:r>
    </w:p>
    <w:p w:rsidR="00570DA1" w:rsidRPr="0095183D" w:rsidRDefault="004B70F8" w:rsidP="002E17BB">
      <w:pPr>
        <w:pStyle w:val="Akapitzlist"/>
        <w:widowControl w:val="0"/>
        <w:numPr>
          <w:ilvl w:val="0"/>
          <w:numId w:val="26"/>
        </w:numPr>
        <w:overflowPunct w:val="0"/>
        <w:autoSpaceDE w:val="0"/>
        <w:autoSpaceDN w:val="0"/>
        <w:adjustRightInd w:val="0"/>
        <w:spacing w:after="0" w:line="235" w:lineRule="auto"/>
        <w:jc w:val="both"/>
        <w:rPr>
          <w:rFonts w:ascii="Open Sans" w:eastAsiaTheme="minorEastAsia" w:hAnsi="Open Sans" w:cs="Open Sans"/>
          <w:sz w:val="20"/>
          <w:szCs w:val="20"/>
          <w:lang w:eastAsia="pl-PL"/>
        </w:rPr>
      </w:pPr>
      <w:r w:rsidRPr="0095183D">
        <w:rPr>
          <w:rFonts w:ascii="Open Sans" w:eastAsiaTheme="minorEastAsia" w:hAnsi="Open Sans" w:cs="Open Sans"/>
          <w:sz w:val="20"/>
          <w:szCs w:val="20"/>
          <w:lang w:eastAsia="pl-PL"/>
        </w:rPr>
        <w:t>Otwarcie ofert jest jawne. Bezpośrednio przed otwarciem ofert Zamawiający poda kwotę, jaką</w:t>
      </w:r>
      <w:r w:rsidRPr="0095183D">
        <w:rPr>
          <w:rFonts w:ascii="Open Sans" w:eastAsiaTheme="minorEastAsia" w:hAnsi="Open Sans" w:cs="Open Sans"/>
          <w:b/>
          <w:bCs/>
          <w:sz w:val="20"/>
          <w:szCs w:val="20"/>
          <w:lang w:eastAsia="pl-PL"/>
        </w:rPr>
        <w:t xml:space="preserve"> </w:t>
      </w:r>
      <w:r w:rsidRPr="0095183D">
        <w:rPr>
          <w:rFonts w:ascii="Open Sans" w:eastAsiaTheme="minorEastAsia" w:hAnsi="Open Sans" w:cs="Open Sans"/>
          <w:sz w:val="20"/>
          <w:szCs w:val="20"/>
          <w:lang w:eastAsia="pl-PL"/>
        </w:rPr>
        <w:t>zamierza przeznaczyć na sfinansowanie zamówienia. Podczas otwarcia ofert podane zostaną: nazwa (firma) oraz adres Wykonawcy, cena oferty, termin wykonania zamówienia, okres gwarancji oraz warunki płatności zawarte w ofertach.</w:t>
      </w:r>
    </w:p>
    <w:p w:rsidR="004B70F8" w:rsidRPr="0095183D" w:rsidRDefault="004B70F8" w:rsidP="002E17BB">
      <w:pPr>
        <w:pStyle w:val="Akapitzlist"/>
        <w:widowControl w:val="0"/>
        <w:numPr>
          <w:ilvl w:val="0"/>
          <w:numId w:val="26"/>
        </w:numPr>
        <w:overflowPunct w:val="0"/>
        <w:autoSpaceDE w:val="0"/>
        <w:autoSpaceDN w:val="0"/>
        <w:adjustRightInd w:val="0"/>
        <w:spacing w:after="0" w:line="235" w:lineRule="auto"/>
        <w:jc w:val="both"/>
        <w:rPr>
          <w:rFonts w:ascii="Open Sans" w:eastAsiaTheme="minorEastAsia" w:hAnsi="Open Sans" w:cs="Open Sans"/>
          <w:sz w:val="20"/>
          <w:szCs w:val="20"/>
          <w:lang w:eastAsia="pl-PL"/>
        </w:rPr>
      </w:pPr>
      <w:r w:rsidRPr="0095183D">
        <w:rPr>
          <w:rFonts w:ascii="Open Sans" w:eastAsiaTheme="minorEastAsia" w:hAnsi="Open Sans" w:cs="Open Sans"/>
          <w:sz w:val="20"/>
          <w:szCs w:val="20"/>
          <w:lang w:eastAsia="pl-PL"/>
        </w:rPr>
        <w:t>Niezwłocznie po otwarciu ofert Zamawiający zamieści na stronie</w:t>
      </w:r>
      <w:r w:rsidRPr="0095183D">
        <w:rPr>
          <w:rFonts w:ascii="Open Sans" w:eastAsiaTheme="minorEastAsia" w:hAnsi="Open Sans" w:cs="Open Sans"/>
          <w:b/>
          <w:bCs/>
          <w:sz w:val="20"/>
          <w:szCs w:val="20"/>
          <w:lang w:eastAsia="pl-PL"/>
        </w:rPr>
        <w:t xml:space="preserve"> </w:t>
      </w:r>
      <w:r w:rsidR="00570DA1" w:rsidRPr="0095183D">
        <w:rPr>
          <w:rFonts w:ascii="Open Sans" w:eastAsiaTheme="minorEastAsia" w:hAnsi="Open Sans" w:cs="Open Sans"/>
          <w:b/>
          <w:sz w:val="20"/>
          <w:szCs w:val="20"/>
          <w:u w:val="single"/>
          <w:lang w:eastAsia="pl-PL"/>
        </w:rPr>
        <w:t>www.zzw.waw.pl</w:t>
      </w:r>
      <w:r w:rsidR="00570DA1" w:rsidRPr="0095183D">
        <w:rPr>
          <w:rFonts w:ascii="Open Sans" w:eastAsiaTheme="minorEastAsia" w:hAnsi="Open Sans" w:cs="Open Sans"/>
          <w:sz w:val="20"/>
          <w:szCs w:val="20"/>
          <w:u w:val="single"/>
          <w:lang w:eastAsia="pl-PL"/>
        </w:rPr>
        <w:t xml:space="preserve"> </w:t>
      </w:r>
      <w:r w:rsidRPr="0095183D">
        <w:rPr>
          <w:rFonts w:ascii="Open Sans" w:eastAsiaTheme="minorEastAsia" w:hAnsi="Open Sans" w:cs="Open Sans"/>
          <w:b/>
          <w:bCs/>
          <w:sz w:val="20"/>
          <w:szCs w:val="20"/>
          <w:lang w:eastAsia="pl-PL"/>
        </w:rPr>
        <w:t xml:space="preserve"> </w:t>
      </w:r>
      <w:r w:rsidRPr="0095183D">
        <w:rPr>
          <w:rFonts w:ascii="Open Sans" w:eastAsiaTheme="minorEastAsia" w:hAnsi="Open Sans" w:cs="Open Sans"/>
          <w:sz w:val="20"/>
          <w:szCs w:val="20"/>
          <w:lang w:eastAsia="pl-PL"/>
        </w:rPr>
        <w:t xml:space="preserve">informacje </w:t>
      </w:r>
      <w:r w:rsidRPr="0095183D">
        <w:rPr>
          <w:rFonts w:ascii="Open Sans" w:eastAsiaTheme="minorEastAsia" w:hAnsi="Open Sans" w:cs="Open Sans"/>
          <w:sz w:val="20"/>
          <w:szCs w:val="20"/>
          <w:lang w:eastAsia="pl-PL"/>
        </w:rPr>
        <w:lastRenderedPageBreak/>
        <w:t>dotyczące:</w:t>
      </w:r>
    </w:p>
    <w:p w:rsidR="0045318F" w:rsidRDefault="004B70F8" w:rsidP="002E17BB">
      <w:pPr>
        <w:pStyle w:val="Akapitzlist"/>
        <w:widowControl w:val="0"/>
        <w:numPr>
          <w:ilvl w:val="0"/>
          <w:numId w:val="40"/>
        </w:numPr>
        <w:autoSpaceDE w:val="0"/>
        <w:autoSpaceDN w:val="0"/>
        <w:adjustRightInd w:val="0"/>
        <w:spacing w:after="0" w:line="235" w:lineRule="auto"/>
        <w:jc w:val="both"/>
        <w:rPr>
          <w:rFonts w:ascii="Open Sans" w:eastAsiaTheme="minorEastAsia" w:hAnsi="Open Sans" w:cs="Open Sans"/>
          <w:sz w:val="20"/>
          <w:szCs w:val="20"/>
          <w:lang w:eastAsia="pl-PL"/>
        </w:rPr>
      </w:pPr>
      <w:r w:rsidRPr="0045318F">
        <w:rPr>
          <w:rFonts w:ascii="Open Sans" w:eastAsiaTheme="minorEastAsia" w:hAnsi="Open Sans" w:cs="Open Sans"/>
          <w:sz w:val="20"/>
          <w:szCs w:val="20"/>
          <w:lang w:eastAsia="pl-PL"/>
        </w:rPr>
        <w:t>kwoty, jaką zamierza przeznac</w:t>
      </w:r>
      <w:r w:rsidR="00C07BD1" w:rsidRPr="0045318F">
        <w:rPr>
          <w:rFonts w:ascii="Open Sans" w:eastAsiaTheme="minorEastAsia" w:hAnsi="Open Sans" w:cs="Open Sans"/>
          <w:sz w:val="20"/>
          <w:szCs w:val="20"/>
          <w:lang w:eastAsia="pl-PL"/>
        </w:rPr>
        <w:t>zyć na sfinansowanie Zamówienia,</w:t>
      </w:r>
    </w:p>
    <w:p w:rsidR="0045318F" w:rsidRDefault="004B70F8" w:rsidP="002E17BB">
      <w:pPr>
        <w:pStyle w:val="Akapitzlist"/>
        <w:widowControl w:val="0"/>
        <w:numPr>
          <w:ilvl w:val="0"/>
          <w:numId w:val="40"/>
        </w:numPr>
        <w:autoSpaceDE w:val="0"/>
        <w:autoSpaceDN w:val="0"/>
        <w:adjustRightInd w:val="0"/>
        <w:spacing w:after="0" w:line="235" w:lineRule="auto"/>
        <w:jc w:val="both"/>
        <w:rPr>
          <w:rFonts w:ascii="Open Sans" w:eastAsiaTheme="minorEastAsia" w:hAnsi="Open Sans" w:cs="Open Sans"/>
          <w:sz w:val="20"/>
          <w:szCs w:val="20"/>
          <w:lang w:eastAsia="pl-PL"/>
        </w:rPr>
      </w:pPr>
      <w:r w:rsidRPr="0045318F">
        <w:rPr>
          <w:rFonts w:ascii="Open Sans" w:eastAsiaTheme="minorEastAsia" w:hAnsi="Open Sans" w:cs="Open Sans"/>
          <w:sz w:val="20"/>
          <w:szCs w:val="20"/>
          <w:lang w:eastAsia="pl-PL"/>
        </w:rPr>
        <w:t xml:space="preserve"> firm oraz adresów Wykonawcó</w:t>
      </w:r>
      <w:bookmarkStart w:id="0" w:name="_GoBack"/>
      <w:bookmarkEnd w:id="0"/>
      <w:r w:rsidRPr="0045318F">
        <w:rPr>
          <w:rFonts w:ascii="Open Sans" w:eastAsiaTheme="minorEastAsia" w:hAnsi="Open Sans" w:cs="Open Sans"/>
          <w:sz w:val="20"/>
          <w:szCs w:val="20"/>
          <w:lang w:eastAsia="pl-PL"/>
        </w:rPr>
        <w:t>w, któ</w:t>
      </w:r>
      <w:r w:rsidR="00C07BD1" w:rsidRPr="0045318F">
        <w:rPr>
          <w:rFonts w:ascii="Open Sans" w:eastAsiaTheme="minorEastAsia" w:hAnsi="Open Sans" w:cs="Open Sans"/>
          <w:sz w:val="20"/>
          <w:szCs w:val="20"/>
          <w:lang w:eastAsia="pl-PL"/>
        </w:rPr>
        <w:t>rzy złożyli oferty w terminie,</w:t>
      </w:r>
    </w:p>
    <w:p w:rsidR="00570DA1" w:rsidRPr="0045318F" w:rsidRDefault="004B70F8" w:rsidP="002E17BB">
      <w:pPr>
        <w:pStyle w:val="Akapitzlist"/>
        <w:widowControl w:val="0"/>
        <w:numPr>
          <w:ilvl w:val="0"/>
          <w:numId w:val="40"/>
        </w:numPr>
        <w:autoSpaceDE w:val="0"/>
        <w:autoSpaceDN w:val="0"/>
        <w:adjustRightInd w:val="0"/>
        <w:spacing w:after="0" w:line="235" w:lineRule="auto"/>
        <w:jc w:val="both"/>
        <w:rPr>
          <w:rFonts w:ascii="Open Sans" w:eastAsiaTheme="minorEastAsia" w:hAnsi="Open Sans" w:cs="Open Sans"/>
          <w:sz w:val="20"/>
          <w:szCs w:val="20"/>
          <w:lang w:eastAsia="pl-PL"/>
        </w:rPr>
      </w:pPr>
      <w:r w:rsidRPr="0045318F">
        <w:rPr>
          <w:rFonts w:ascii="Open Sans" w:eastAsiaTheme="minorEastAsia" w:hAnsi="Open Sans" w:cs="Open Sans"/>
          <w:sz w:val="20"/>
          <w:szCs w:val="20"/>
          <w:lang w:eastAsia="pl-PL"/>
        </w:rPr>
        <w:t>ceny,  terminu  wykonania  zamówienia,  okresu  gwarancji  i  warunków  płatności  zawartych</w:t>
      </w:r>
      <w:r w:rsidR="00C07BD1" w:rsidRPr="0045318F">
        <w:rPr>
          <w:rFonts w:ascii="Open Sans" w:eastAsiaTheme="minorEastAsia" w:hAnsi="Open Sans" w:cs="Open Sans"/>
          <w:sz w:val="20"/>
          <w:szCs w:val="20"/>
          <w:lang w:eastAsia="pl-PL"/>
        </w:rPr>
        <w:t xml:space="preserve"> </w:t>
      </w:r>
      <w:r w:rsidRPr="0045318F">
        <w:rPr>
          <w:rFonts w:ascii="Open Sans" w:eastAsiaTheme="minorEastAsia" w:hAnsi="Open Sans" w:cs="Open Sans"/>
          <w:sz w:val="20"/>
          <w:szCs w:val="20"/>
          <w:lang w:eastAsia="pl-PL"/>
        </w:rPr>
        <w:t>w ofertach.</w:t>
      </w:r>
    </w:p>
    <w:p w:rsidR="00335CEA" w:rsidRPr="00335CEA" w:rsidRDefault="00335CEA" w:rsidP="002E17BB">
      <w:pPr>
        <w:pStyle w:val="Akapitzlist"/>
        <w:widowControl w:val="0"/>
        <w:numPr>
          <w:ilvl w:val="0"/>
          <w:numId w:val="26"/>
        </w:numPr>
        <w:autoSpaceDE w:val="0"/>
        <w:autoSpaceDN w:val="0"/>
        <w:adjustRightInd w:val="0"/>
        <w:spacing w:after="0" w:line="232" w:lineRule="auto"/>
        <w:jc w:val="both"/>
        <w:rPr>
          <w:rFonts w:ascii="Open Sans" w:eastAsiaTheme="minorEastAsia" w:hAnsi="Open Sans" w:cs="Open Sans"/>
          <w:sz w:val="20"/>
          <w:szCs w:val="20"/>
          <w:lang w:eastAsia="pl-PL"/>
        </w:rPr>
      </w:pPr>
      <w:r w:rsidRPr="00335CEA">
        <w:rPr>
          <w:rFonts w:ascii="Open Sans" w:hAnsi="Open Sans" w:cs="Open Sans"/>
          <w:sz w:val="20"/>
          <w:szCs w:val="20"/>
        </w:rPr>
        <w:t>Zamawiający niezwłocznie zawiadamia Wykonawcę o złożeniu oferty po terminie określonym w ust. 1 powyżej oraz zwraca ofertę po upływie terminu do wniesienia odwołania.</w:t>
      </w:r>
    </w:p>
    <w:p w:rsidR="0045318F" w:rsidRPr="00335CEA" w:rsidRDefault="0045318F" w:rsidP="00335CEA">
      <w:pPr>
        <w:widowControl w:val="0"/>
        <w:autoSpaceDE w:val="0"/>
        <w:autoSpaceDN w:val="0"/>
        <w:adjustRightInd w:val="0"/>
        <w:spacing w:after="0" w:line="235" w:lineRule="auto"/>
        <w:jc w:val="both"/>
        <w:rPr>
          <w:rFonts w:ascii="Open Sans" w:eastAsiaTheme="minorEastAsia" w:hAnsi="Open Sans" w:cs="Open Sans"/>
          <w:sz w:val="20"/>
          <w:szCs w:val="20"/>
          <w:lang w:eastAsia="pl-PL"/>
        </w:rPr>
      </w:pPr>
    </w:p>
    <w:p w:rsidR="004B70F8" w:rsidRPr="0095183D" w:rsidRDefault="004B70F8" w:rsidP="004B70F8">
      <w:pPr>
        <w:widowControl w:val="0"/>
        <w:autoSpaceDE w:val="0"/>
        <w:autoSpaceDN w:val="0"/>
        <w:adjustRightInd w:val="0"/>
        <w:spacing w:after="0" w:line="123" w:lineRule="exact"/>
        <w:rPr>
          <w:rFonts w:ascii="Open Sans" w:eastAsiaTheme="minorEastAsia" w:hAnsi="Open Sans" w:cs="Open Sans"/>
          <w:sz w:val="20"/>
          <w:szCs w:val="20"/>
          <w:lang w:eastAsia="pl-PL"/>
        </w:rPr>
      </w:pPr>
    </w:p>
    <w:p w:rsidR="004B70F8" w:rsidRPr="0095183D" w:rsidRDefault="004B70F8" w:rsidP="004B70F8">
      <w:pPr>
        <w:widowControl w:val="0"/>
        <w:autoSpaceDE w:val="0"/>
        <w:autoSpaceDN w:val="0"/>
        <w:adjustRightInd w:val="0"/>
        <w:spacing w:after="0" w:line="239" w:lineRule="auto"/>
        <w:rPr>
          <w:rFonts w:ascii="Open Sans" w:eastAsiaTheme="minorEastAsia" w:hAnsi="Open Sans" w:cs="Open Sans"/>
          <w:sz w:val="20"/>
          <w:szCs w:val="20"/>
          <w:lang w:eastAsia="pl-PL"/>
        </w:rPr>
      </w:pPr>
      <w:r w:rsidRPr="0095183D">
        <w:rPr>
          <w:rFonts w:ascii="Open Sans" w:eastAsiaTheme="minorEastAsia" w:hAnsi="Open Sans" w:cs="Open Sans"/>
          <w:b/>
          <w:bCs/>
          <w:sz w:val="20"/>
          <w:szCs w:val="20"/>
          <w:lang w:eastAsia="pl-PL"/>
        </w:rPr>
        <w:t>XIII. OPIS SPOSOBU OBLICZENIA CENY.</w:t>
      </w:r>
    </w:p>
    <w:p w:rsidR="004B70F8" w:rsidRPr="0095183D" w:rsidRDefault="004B70F8" w:rsidP="004B70F8">
      <w:pPr>
        <w:widowControl w:val="0"/>
        <w:autoSpaceDE w:val="0"/>
        <w:autoSpaceDN w:val="0"/>
        <w:adjustRightInd w:val="0"/>
        <w:spacing w:after="0" w:line="118" w:lineRule="exact"/>
        <w:rPr>
          <w:rFonts w:ascii="Open Sans" w:eastAsiaTheme="minorEastAsia" w:hAnsi="Open Sans" w:cs="Open Sans"/>
          <w:sz w:val="20"/>
          <w:szCs w:val="20"/>
          <w:lang w:eastAsia="pl-PL"/>
        </w:rPr>
      </w:pPr>
    </w:p>
    <w:p w:rsidR="00A33DC5" w:rsidRPr="0095183D" w:rsidRDefault="004B70F8" w:rsidP="002E17BB">
      <w:pPr>
        <w:pStyle w:val="Akapitzlist"/>
        <w:widowControl w:val="0"/>
        <w:numPr>
          <w:ilvl w:val="0"/>
          <w:numId w:val="27"/>
        </w:numPr>
        <w:autoSpaceDE w:val="0"/>
        <w:autoSpaceDN w:val="0"/>
        <w:adjustRightInd w:val="0"/>
        <w:spacing w:after="0" w:line="235" w:lineRule="auto"/>
        <w:ind w:left="357" w:hanging="357"/>
        <w:jc w:val="both"/>
        <w:rPr>
          <w:rFonts w:ascii="Open Sans" w:eastAsiaTheme="minorEastAsia" w:hAnsi="Open Sans" w:cs="Open Sans"/>
          <w:sz w:val="20"/>
          <w:szCs w:val="20"/>
          <w:lang w:eastAsia="pl-PL"/>
        </w:rPr>
      </w:pPr>
      <w:r w:rsidRPr="0095183D">
        <w:rPr>
          <w:rFonts w:ascii="Open Sans" w:eastAsiaTheme="minorEastAsia" w:hAnsi="Open Sans" w:cs="Open Sans"/>
          <w:sz w:val="20"/>
          <w:szCs w:val="20"/>
          <w:lang w:eastAsia="pl-PL"/>
        </w:rPr>
        <w:t>Wykonawca zobowiązany jest skalkulować</w:t>
      </w:r>
      <w:r w:rsidRPr="0095183D">
        <w:rPr>
          <w:rFonts w:ascii="Open Sans" w:eastAsiaTheme="minorEastAsia" w:hAnsi="Open Sans" w:cs="Open Sans"/>
          <w:b/>
          <w:bCs/>
          <w:sz w:val="20"/>
          <w:szCs w:val="20"/>
          <w:lang w:eastAsia="pl-PL"/>
        </w:rPr>
        <w:t xml:space="preserve"> </w:t>
      </w:r>
      <w:r w:rsidRPr="0095183D">
        <w:rPr>
          <w:rFonts w:ascii="Open Sans" w:eastAsiaTheme="minorEastAsia" w:hAnsi="Open Sans" w:cs="Open Sans"/>
          <w:sz w:val="20"/>
          <w:szCs w:val="20"/>
          <w:lang w:eastAsia="pl-PL"/>
        </w:rPr>
        <w:t>cenę</w:t>
      </w:r>
      <w:r w:rsidRPr="0095183D">
        <w:rPr>
          <w:rFonts w:ascii="Open Sans" w:eastAsiaTheme="minorEastAsia" w:hAnsi="Open Sans" w:cs="Open Sans"/>
          <w:b/>
          <w:bCs/>
          <w:sz w:val="20"/>
          <w:szCs w:val="20"/>
          <w:lang w:eastAsia="pl-PL"/>
        </w:rPr>
        <w:t xml:space="preserve"> </w:t>
      </w:r>
      <w:r w:rsidRPr="0095183D">
        <w:rPr>
          <w:rFonts w:ascii="Open Sans" w:eastAsiaTheme="minorEastAsia" w:hAnsi="Open Sans" w:cs="Open Sans"/>
          <w:sz w:val="20"/>
          <w:szCs w:val="20"/>
          <w:lang w:eastAsia="pl-PL"/>
        </w:rPr>
        <w:t xml:space="preserve">oferty tak, aby obejmowała wszystkie koszty </w:t>
      </w:r>
      <w:r w:rsidR="002E17BB">
        <w:rPr>
          <w:rFonts w:ascii="Open Sans" w:eastAsiaTheme="minorEastAsia" w:hAnsi="Open Sans" w:cs="Open Sans"/>
          <w:sz w:val="20"/>
          <w:szCs w:val="20"/>
          <w:lang w:eastAsia="pl-PL"/>
        </w:rPr>
        <w:br/>
      </w:r>
      <w:r w:rsidRPr="0095183D">
        <w:rPr>
          <w:rFonts w:ascii="Open Sans" w:eastAsiaTheme="minorEastAsia" w:hAnsi="Open Sans" w:cs="Open Sans"/>
          <w:sz w:val="20"/>
          <w:szCs w:val="20"/>
          <w:lang w:eastAsia="pl-PL"/>
        </w:rPr>
        <w:t>i</w:t>
      </w:r>
      <w:r w:rsidRPr="0095183D">
        <w:rPr>
          <w:rFonts w:ascii="Open Sans" w:eastAsiaTheme="minorEastAsia" w:hAnsi="Open Sans" w:cs="Open Sans"/>
          <w:b/>
          <w:bCs/>
          <w:sz w:val="20"/>
          <w:szCs w:val="20"/>
          <w:lang w:eastAsia="pl-PL"/>
        </w:rPr>
        <w:t xml:space="preserve"> </w:t>
      </w:r>
      <w:r w:rsidRPr="0095183D">
        <w:rPr>
          <w:rFonts w:ascii="Open Sans" w:eastAsiaTheme="minorEastAsia" w:hAnsi="Open Sans" w:cs="Open Sans"/>
          <w:sz w:val="20"/>
          <w:szCs w:val="20"/>
          <w:lang w:eastAsia="pl-PL"/>
        </w:rPr>
        <w:t>składniki związane z wykonaniem zamówienia oraz warunki stawiane przez Zamawiającego.</w:t>
      </w:r>
    </w:p>
    <w:p w:rsidR="00A33DC5" w:rsidRPr="0095183D" w:rsidRDefault="004B70F8" w:rsidP="002E17BB">
      <w:pPr>
        <w:pStyle w:val="Akapitzlist"/>
        <w:widowControl w:val="0"/>
        <w:numPr>
          <w:ilvl w:val="0"/>
          <w:numId w:val="27"/>
        </w:numPr>
        <w:autoSpaceDE w:val="0"/>
        <w:autoSpaceDN w:val="0"/>
        <w:adjustRightInd w:val="0"/>
        <w:spacing w:after="0" w:line="235" w:lineRule="auto"/>
        <w:ind w:left="357" w:hanging="357"/>
        <w:jc w:val="both"/>
        <w:rPr>
          <w:rFonts w:ascii="Open Sans" w:eastAsiaTheme="minorEastAsia" w:hAnsi="Open Sans" w:cs="Open Sans"/>
          <w:sz w:val="20"/>
          <w:szCs w:val="20"/>
          <w:lang w:eastAsia="pl-PL"/>
        </w:rPr>
      </w:pPr>
      <w:r w:rsidRPr="0095183D">
        <w:rPr>
          <w:rFonts w:ascii="Open Sans" w:eastAsiaTheme="minorEastAsia" w:hAnsi="Open Sans" w:cs="Open Sans"/>
          <w:sz w:val="20"/>
          <w:szCs w:val="20"/>
          <w:lang w:eastAsia="pl-PL"/>
        </w:rPr>
        <w:t>Ceny należy podać</w:t>
      </w:r>
      <w:r w:rsidRPr="0095183D">
        <w:rPr>
          <w:rFonts w:ascii="Open Sans" w:eastAsiaTheme="minorEastAsia" w:hAnsi="Open Sans" w:cs="Open Sans"/>
          <w:b/>
          <w:bCs/>
          <w:sz w:val="20"/>
          <w:szCs w:val="20"/>
          <w:lang w:eastAsia="pl-PL"/>
        </w:rPr>
        <w:t xml:space="preserve"> </w:t>
      </w:r>
      <w:r w:rsidRPr="0095183D">
        <w:rPr>
          <w:rFonts w:ascii="Open Sans" w:eastAsiaTheme="minorEastAsia" w:hAnsi="Open Sans" w:cs="Open Sans"/>
          <w:sz w:val="20"/>
          <w:szCs w:val="20"/>
          <w:lang w:eastAsia="pl-PL"/>
        </w:rPr>
        <w:t>w złotych polskich z dokładnością</w:t>
      </w:r>
      <w:r w:rsidRPr="0095183D">
        <w:rPr>
          <w:rFonts w:ascii="Open Sans" w:eastAsiaTheme="minorEastAsia" w:hAnsi="Open Sans" w:cs="Open Sans"/>
          <w:b/>
          <w:bCs/>
          <w:sz w:val="20"/>
          <w:szCs w:val="20"/>
          <w:lang w:eastAsia="pl-PL"/>
        </w:rPr>
        <w:t xml:space="preserve"> </w:t>
      </w:r>
      <w:r w:rsidRPr="0095183D">
        <w:rPr>
          <w:rFonts w:ascii="Open Sans" w:eastAsiaTheme="minorEastAsia" w:hAnsi="Open Sans" w:cs="Open Sans"/>
          <w:sz w:val="20"/>
          <w:szCs w:val="20"/>
          <w:lang w:eastAsia="pl-PL"/>
        </w:rPr>
        <w:t>do dwóch miejsc po przecinku.</w:t>
      </w:r>
    </w:p>
    <w:p w:rsidR="00A33DC5" w:rsidRPr="0095183D" w:rsidRDefault="004B70F8" w:rsidP="002E17BB">
      <w:pPr>
        <w:pStyle w:val="Akapitzlist"/>
        <w:widowControl w:val="0"/>
        <w:numPr>
          <w:ilvl w:val="0"/>
          <w:numId w:val="27"/>
        </w:numPr>
        <w:autoSpaceDE w:val="0"/>
        <w:autoSpaceDN w:val="0"/>
        <w:adjustRightInd w:val="0"/>
        <w:spacing w:after="0" w:line="235" w:lineRule="auto"/>
        <w:ind w:left="357" w:hanging="357"/>
        <w:jc w:val="both"/>
        <w:rPr>
          <w:rFonts w:ascii="Open Sans" w:eastAsiaTheme="minorEastAsia" w:hAnsi="Open Sans" w:cs="Open Sans"/>
          <w:sz w:val="20"/>
          <w:szCs w:val="20"/>
          <w:lang w:eastAsia="pl-PL"/>
        </w:rPr>
      </w:pPr>
      <w:r w:rsidRPr="0095183D">
        <w:rPr>
          <w:rFonts w:ascii="Open Sans" w:eastAsiaTheme="minorEastAsia" w:hAnsi="Open Sans" w:cs="Open Sans"/>
          <w:sz w:val="20"/>
          <w:szCs w:val="20"/>
          <w:lang w:eastAsia="pl-PL"/>
        </w:rPr>
        <w:t>Cena może być</w:t>
      </w:r>
      <w:r w:rsidRPr="0095183D">
        <w:rPr>
          <w:rFonts w:ascii="Open Sans" w:eastAsiaTheme="minorEastAsia" w:hAnsi="Open Sans" w:cs="Open Sans"/>
          <w:b/>
          <w:bCs/>
          <w:sz w:val="20"/>
          <w:szCs w:val="20"/>
          <w:lang w:eastAsia="pl-PL"/>
        </w:rPr>
        <w:t xml:space="preserve"> </w:t>
      </w:r>
      <w:r w:rsidRPr="0095183D">
        <w:rPr>
          <w:rFonts w:ascii="Open Sans" w:eastAsiaTheme="minorEastAsia" w:hAnsi="Open Sans" w:cs="Open Sans"/>
          <w:sz w:val="20"/>
          <w:szCs w:val="20"/>
          <w:lang w:eastAsia="pl-PL"/>
        </w:rPr>
        <w:t>tylko jedna za oferowany przedmiot zamówienia, nie dopuszcza się</w:t>
      </w:r>
      <w:r w:rsidRPr="0095183D">
        <w:rPr>
          <w:rFonts w:ascii="Open Sans" w:eastAsiaTheme="minorEastAsia" w:hAnsi="Open Sans" w:cs="Open Sans"/>
          <w:b/>
          <w:bCs/>
          <w:sz w:val="20"/>
          <w:szCs w:val="20"/>
          <w:lang w:eastAsia="pl-PL"/>
        </w:rPr>
        <w:t xml:space="preserve"> </w:t>
      </w:r>
      <w:r w:rsidRPr="0095183D">
        <w:rPr>
          <w:rFonts w:ascii="Open Sans" w:eastAsiaTheme="minorEastAsia" w:hAnsi="Open Sans" w:cs="Open Sans"/>
          <w:sz w:val="20"/>
          <w:szCs w:val="20"/>
          <w:lang w:eastAsia="pl-PL"/>
        </w:rPr>
        <w:t>wariantowości</w:t>
      </w:r>
      <w:r w:rsidRPr="0095183D">
        <w:rPr>
          <w:rFonts w:ascii="Open Sans" w:eastAsiaTheme="minorEastAsia" w:hAnsi="Open Sans" w:cs="Open Sans"/>
          <w:b/>
          <w:bCs/>
          <w:sz w:val="20"/>
          <w:szCs w:val="20"/>
          <w:lang w:eastAsia="pl-PL"/>
        </w:rPr>
        <w:t xml:space="preserve"> </w:t>
      </w:r>
      <w:r w:rsidRPr="0095183D">
        <w:rPr>
          <w:rFonts w:ascii="Open Sans" w:eastAsiaTheme="minorEastAsia" w:hAnsi="Open Sans" w:cs="Open Sans"/>
          <w:sz w:val="20"/>
          <w:szCs w:val="20"/>
          <w:lang w:eastAsia="pl-PL"/>
        </w:rPr>
        <w:t>cen.</w:t>
      </w:r>
    </w:p>
    <w:p w:rsidR="00A33DC5" w:rsidRPr="0045318F" w:rsidRDefault="004B70F8" w:rsidP="002E17BB">
      <w:pPr>
        <w:pStyle w:val="Akapitzlist"/>
        <w:widowControl w:val="0"/>
        <w:numPr>
          <w:ilvl w:val="0"/>
          <w:numId w:val="27"/>
        </w:numPr>
        <w:autoSpaceDE w:val="0"/>
        <w:autoSpaceDN w:val="0"/>
        <w:adjustRightInd w:val="0"/>
        <w:spacing w:after="0" w:line="235" w:lineRule="auto"/>
        <w:ind w:left="357" w:hanging="357"/>
        <w:jc w:val="both"/>
        <w:rPr>
          <w:rFonts w:ascii="Open Sans" w:eastAsiaTheme="minorEastAsia" w:hAnsi="Open Sans" w:cs="Open Sans"/>
          <w:b/>
          <w:sz w:val="20"/>
          <w:szCs w:val="20"/>
          <w:lang w:eastAsia="pl-PL"/>
        </w:rPr>
      </w:pPr>
      <w:r w:rsidRPr="0095183D">
        <w:rPr>
          <w:rFonts w:ascii="Open Sans" w:eastAsiaTheme="minorEastAsia" w:hAnsi="Open Sans" w:cs="Open Sans"/>
          <w:sz w:val="20"/>
          <w:szCs w:val="20"/>
          <w:lang w:eastAsia="pl-PL"/>
        </w:rPr>
        <w:t>Jeżeli w postępowaniu złożona będzie oferta, której wybór prowadziłby do powstania</w:t>
      </w:r>
      <w:r w:rsidRPr="0095183D">
        <w:rPr>
          <w:rFonts w:ascii="Open Sans" w:eastAsiaTheme="minorEastAsia" w:hAnsi="Open Sans" w:cs="Open Sans"/>
          <w:b/>
          <w:bCs/>
          <w:sz w:val="20"/>
          <w:szCs w:val="20"/>
          <w:lang w:eastAsia="pl-PL"/>
        </w:rPr>
        <w:t xml:space="preserve"> </w:t>
      </w:r>
      <w:r w:rsidRPr="0095183D">
        <w:rPr>
          <w:rFonts w:ascii="Open Sans" w:eastAsiaTheme="minorEastAsia" w:hAnsi="Open Sans" w:cs="Open Sans"/>
          <w:sz w:val="20"/>
          <w:szCs w:val="20"/>
          <w:lang w:eastAsia="pl-PL"/>
        </w:rPr>
        <w:t xml:space="preserve">u Zamawiającego obowiązku podatkowego zgodnie z przepisami o podatku od towarów i usług, Zamawiający w celu oceny takiej oferty doliczy do przedstawionej w niej ceny podatek od towarów i usług, który miałby obowiązek rozliczyć zgodnie z tymi przepisami. </w:t>
      </w:r>
      <w:r w:rsidRPr="0045318F">
        <w:rPr>
          <w:rFonts w:ascii="Open Sans" w:eastAsiaTheme="minorEastAsia" w:hAnsi="Open Sans" w:cs="Open Sans"/>
          <w:sz w:val="20"/>
          <w:szCs w:val="20"/>
          <w:lang w:eastAsia="pl-PL"/>
        </w:rPr>
        <w:t>W takim przypadku Wykonawca, składając ofertę, jest zobligowany poinformować Zamawiającego, że wybór jego oferty będzie prowadzić do powstania u Zamawiającego obowiązku podatkowego, wskazując nazwę (rodzaj) towaru / usługi, których dostawa / świadczenie będzie prowadzić do jego powstania, oraz wskazując ich wartość bez kwoty podatku</w:t>
      </w:r>
      <w:r w:rsidRPr="0045318F">
        <w:rPr>
          <w:rFonts w:ascii="Open Sans" w:eastAsiaTheme="minorEastAsia" w:hAnsi="Open Sans" w:cs="Open Sans"/>
          <w:b/>
          <w:sz w:val="20"/>
          <w:szCs w:val="20"/>
          <w:lang w:eastAsia="pl-PL"/>
        </w:rPr>
        <w:t>.</w:t>
      </w:r>
    </w:p>
    <w:p w:rsidR="00A33DC5" w:rsidRPr="0095183D" w:rsidRDefault="00A33DC5" w:rsidP="002E17BB">
      <w:pPr>
        <w:pStyle w:val="Akapitzlist"/>
        <w:widowControl w:val="0"/>
        <w:numPr>
          <w:ilvl w:val="0"/>
          <w:numId w:val="27"/>
        </w:numPr>
        <w:autoSpaceDE w:val="0"/>
        <w:autoSpaceDN w:val="0"/>
        <w:adjustRightInd w:val="0"/>
        <w:spacing w:after="0" w:line="235" w:lineRule="auto"/>
        <w:ind w:left="357" w:hanging="357"/>
        <w:jc w:val="both"/>
        <w:rPr>
          <w:rFonts w:ascii="Open Sans" w:eastAsiaTheme="minorEastAsia" w:hAnsi="Open Sans" w:cs="Open Sans"/>
          <w:b/>
          <w:sz w:val="20"/>
          <w:szCs w:val="20"/>
          <w:lang w:eastAsia="pl-PL"/>
        </w:rPr>
      </w:pPr>
      <w:r w:rsidRPr="0095183D">
        <w:rPr>
          <w:rFonts w:ascii="Open Sans" w:eastAsiaTheme="minorEastAsia" w:hAnsi="Open Sans" w:cs="Open Sans"/>
          <w:sz w:val="20"/>
          <w:szCs w:val="20"/>
          <w:lang w:eastAsia="pl-PL"/>
        </w:rPr>
        <w:t>W przypadku, gdy Wykonawca poda cenę</w:t>
      </w:r>
      <w:r w:rsidRPr="0095183D">
        <w:rPr>
          <w:rFonts w:ascii="Open Sans" w:eastAsiaTheme="minorEastAsia" w:hAnsi="Open Sans" w:cs="Open Sans"/>
          <w:b/>
          <w:bCs/>
          <w:sz w:val="20"/>
          <w:szCs w:val="20"/>
          <w:lang w:eastAsia="pl-PL"/>
        </w:rPr>
        <w:t xml:space="preserve"> </w:t>
      </w:r>
      <w:r w:rsidRPr="0095183D">
        <w:rPr>
          <w:rFonts w:ascii="Open Sans" w:eastAsiaTheme="minorEastAsia" w:hAnsi="Open Sans" w:cs="Open Sans"/>
          <w:sz w:val="20"/>
          <w:szCs w:val="20"/>
          <w:lang w:eastAsia="pl-PL"/>
        </w:rPr>
        <w:t>oferty z dokładnością</w:t>
      </w:r>
      <w:r w:rsidRPr="0095183D">
        <w:rPr>
          <w:rFonts w:ascii="Open Sans" w:eastAsiaTheme="minorEastAsia" w:hAnsi="Open Sans" w:cs="Open Sans"/>
          <w:b/>
          <w:bCs/>
          <w:sz w:val="20"/>
          <w:szCs w:val="20"/>
          <w:lang w:eastAsia="pl-PL"/>
        </w:rPr>
        <w:t xml:space="preserve"> </w:t>
      </w:r>
      <w:r w:rsidRPr="0095183D">
        <w:rPr>
          <w:rFonts w:ascii="Open Sans" w:eastAsiaTheme="minorEastAsia" w:hAnsi="Open Sans" w:cs="Open Sans"/>
          <w:sz w:val="20"/>
          <w:szCs w:val="20"/>
          <w:lang w:eastAsia="pl-PL"/>
        </w:rPr>
        <w:t>większą</w:t>
      </w:r>
      <w:r w:rsidRPr="0095183D">
        <w:rPr>
          <w:rFonts w:ascii="Open Sans" w:eastAsiaTheme="minorEastAsia" w:hAnsi="Open Sans" w:cs="Open Sans"/>
          <w:b/>
          <w:bCs/>
          <w:sz w:val="20"/>
          <w:szCs w:val="20"/>
          <w:lang w:eastAsia="pl-PL"/>
        </w:rPr>
        <w:t xml:space="preserve"> </w:t>
      </w:r>
      <w:r w:rsidRPr="0095183D">
        <w:rPr>
          <w:rFonts w:ascii="Open Sans" w:eastAsiaTheme="minorEastAsia" w:hAnsi="Open Sans" w:cs="Open Sans"/>
          <w:sz w:val="20"/>
          <w:szCs w:val="20"/>
          <w:lang w:eastAsia="pl-PL"/>
        </w:rPr>
        <w:t>niż</w:t>
      </w:r>
      <w:r w:rsidRPr="0095183D">
        <w:rPr>
          <w:rFonts w:ascii="Open Sans" w:eastAsiaTheme="minorEastAsia" w:hAnsi="Open Sans" w:cs="Open Sans"/>
          <w:b/>
          <w:bCs/>
          <w:sz w:val="20"/>
          <w:szCs w:val="20"/>
          <w:lang w:eastAsia="pl-PL"/>
        </w:rPr>
        <w:t xml:space="preserve"> </w:t>
      </w:r>
      <w:r w:rsidRPr="0095183D">
        <w:rPr>
          <w:rFonts w:ascii="Open Sans" w:eastAsiaTheme="minorEastAsia" w:hAnsi="Open Sans" w:cs="Open Sans"/>
          <w:sz w:val="20"/>
          <w:szCs w:val="20"/>
          <w:lang w:eastAsia="pl-PL"/>
        </w:rPr>
        <w:t>do drugiego miejsca po przecinku lub dokona nieprawidłowego zaokrąglenia ceny oferty, to ten sposób wyliczenia ceny zostanie uznany za oczywistą omyłkę rachunkową. Zamawiający dokona przeliczenia podanych w ofercie cen do dwóch miejsc po przecinku, stosując następującą zasadę: podane w ofercie kwoty zostaną zaokrąglone do pełnych groszy, przy czym końcówki poniżej 0,5 grosza zostaną pominięte, a końcówki 0,5 grosza i wyższe zostaną zaokrąglone do 1 grosza.</w:t>
      </w:r>
    </w:p>
    <w:p w:rsidR="00A33DC5" w:rsidRPr="0095183D" w:rsidRDefault="00A33DC5" w:rsidP="00A33DC5">
      <w:pPr>
        <w:pStyle w:val="Akapitzlist"/>
        <w:widowControl w:val="0"/>
        <w:autoSpaceDE w:val="0"/>
        <w:autoSpaceDN w:val="0"/>
        <w:adjustRightInd w:val="0"/>
        <w:spacing w:after="0" w:line="239" w:lineRule="auto"/>
        <w:ind w:left="360"/>
        <w:jc w:val="both"/>
        <w:rPr>
          <w:rFonts w:ascii="Open Sans" w:eastAsiaTheme="minorEastAsia" w:hAnsi="Open Sans" w:cs="Open Sans"/>
          <w:b/>
          <w:sz w:val="20"/>
          <w:szCs w:val="20"/>
          <w:lang w:eastAsia="pl-PL"/>
        </w:rPr>
      </w:pPr>
    </w:p>
    <w:p w:rsidR="00A33DC5" w:rsidRPr="0095183D" w:rsidRDefault="00A33DC5" w:rsidP="00A33DC5">
      <w:pPr>
        <w:widowControl w:val="0"/>
        <w:autoSpaceDE w:val="0"/>
        <w:autoSpaceDN w:val="0"/>
        <w:adjustRightInd w:val="0"/>
        <w:spacing w:after="0" w:line="132" w:lineRule="exact"/>
        <w:rPr>
          <w:rFonts w:ascii="Open Sans" w:eastAsiaTheme="minorEastAsia" w:hAnsi="Open Sans" w:cs="Open Sans"/>
          <w:sz w:val="20"/>
          <w:szCs w:val="20"/>
          <w:lang w:eastAsia="pl-PL"/>
        </w:rPr>
      </w:pPr>
    </w:p>
    <w:p w:rsidR="00A33DC5" w:rsidRPr="0095183D" w:rsidRDefault="00A33DC5" w:rsidP="00A33DC5">
      <w:pPr>
        <w:widowControl w:val="0"/>
        <w:overflowPunct w:val="0"/>
        <w:autoSpaceDE w:val="0"/>
        <w:autoSpaceDN w:val="0"/>
        <w:adjustRightInd w:val="0"/>
        <w:spacing w:after="0" w:line="240" w:lineRule="auto"/>
        <w:ind w:right="1520"/>
        <w:rPr>
          <w:rFonts w:ascii="Open Sans" w:eastAsiaTheme="minorEastAsia" w:hAnsi="Open Sans" w:cs="Open Sans"/>
          <w:sz w:val="20"/>
          <w:szCs w:val="20"/>
          <w:lang w:eastAsia="pl-PL"/>
        </w:rPr>
      </w:pPr>
      <w:r w:rsidRPr="0095183D">
        <w:rPr>
          <w:rFonts w:ascii="Open Sans" w:eastAsiaTheme="minorEastAsia" w:hAnsi="Open Sans" w:cs="Open Sans"/>
          <w:b/>
          <w:bCs/>
          <w:sz w:val="20"/>
          <w:szCs w:val="20"/>
          <w:lang w:eastAsia="pl-PL"/>
        </w:rPr>
        <w:t>XIV. OPIS KRYTERIÓW, KTÓRYMI ZAMAWIAJĄCY BĘDZIE SIĘ KIEROWAŁ PRZY WYBORZ</w:t>
      </w:r>
      <w:r w:rsidR="002C02D2">
        <w:rPr>
          <w:rFonts w:ascii="Open Sans" w:eastAsiaTheme="minorEastAsia" w:hAnsi="Open Sans" w:cs="Open Sans"/>
          <w:b/>
          <w:bCs/>
          <w:sz w:val="20"/>
          <w:szCs w:val="20"/>
          <w:lang w:eastAsia="pl-PL"/>
        </w:rPr>
        <w:t>E OFERTY, WRAZ Z PODANIEM WAG T</w:t>
      </w:r>
      <w:r w:rsidRPr="0095183D">
        <w:rPr>
          <w:rFonts w:ascii="Open Sans" w:eastAsiaTheme="minorEastAsia" w:hAnsi="Open Sans" w:cs="Open Sans"/>
          <w:b/>
          <w:bCs/>
          <w:sz w:val="20"/>
          <w:szCs w:val="20"/>
          <w:lang w:eastAsia="pl-PL"/>
        </w:rPr>
        <w:t>YCH KRYTERIÓW I SPOSOBU OCENY OFERT.</w:t>
      </w:r>
    </w:p>
    <w:p w:rsidR="00A33DC5" w:rsidRDefault="00A33DC5" w:rsidP="00A33DC5">
      <w:pPr>
        <w:widowControl w:val="0"/>
        <w:autoSpaceDE w:val="0"/>
        <w:autoSpaceDN w:val="0"/>
        <w:adjustRightInd w:val="0"/>
        <w:spacing w:after="0" w:line="189" w:lineRule="exact"/>
        <w:rPr>
          <w:rFonts w:ascii="Open Sans" w:eastAsiaTheme="minorEastAsia" w:hAnsi="Open Sans" w:cs="Open Sans"/>
          <w:sz w:val="20"/>
          <w:szCs w:val="20"/>
          <w:lang w:eastAsia="pl-PL"/>
        </w:rPr>
      </w:pPr>
    </w:p>
    <w:p w:rsidR="0045318F" w:rsidRDefault="0045318F" w:rsidP="006201E6">
      <w:pPr>
        <w:pStyle w:val="Akapitzlist"/>
        <w:widowControl w:val="0"/>
        <w:numPr>
          <w:ilvl w:val="0"/>
          <w:numId w:val="41"/>
        </w:numPr>
        <w:autoSpaceDE w:val="0"/>
        <w:autoSpaceDN w:val="0"/>
        <w:adjustRightInd w:val="0"/>
        <w:spacing w:after="0" w:line="235" w:lineRule="auto"/>
        <w:ind w:hanging="357"/>
        <w:rPr>
          <w:rFonts w:ascii="Open Sans" w:eastAsiaTheme="minorEastAsia" w:hAnsi="Open Sans" w:cs="Open Sans"/>
          <w:sz w:val="20"/>
          <w:szCs w:val="20"/>
          <w:lang w:eastAsia="pl-PL"/>
        </w:rPr>
      </w:pPr>
      <w:r w:rsidRPr="0095183D">
        <w:rPr>
          <w:rFonts w:ascii="Open Sans" w:eastAsiaTheme="minorEastAsia" w:hAnsi="Open Sans" w:cs="Open Sans"/>
          <w:sz w:val="20"/>
          <w:szCs w:val="20"/>
          <w:lang w:eastAsia="pl-PL"/>
        </w:rPr>
        <w:t>Zamawiający dokona oceny ofert według następujących kryteriów i ich wag:</w:t>
      </w:r>
    </w:p>
    <w:p w:rsidR="00AA6993" w:rsidRDefault="00AA6993" w:rsidP="006201E6">
      <w:pPr>
        <w:numPr>
          <w:ilvl w:val="0"/>
          <w:numId w:val="47"/>
        </w:numPr>
        <w:spacing w:after="0" w:line="235" w:lineRule="auto"/>
        <w:ind w:hanging="357"/>
        <w:jc w:val="both"/>
        <w:rPr>
          <w:rFonts w:ascii="Open Sans" w:hAnsi="Open Sans" w:cs="Open Sans"/>
          <w:sz w:val="20"/>
          <w:szCs w:val="20"/>
        </w:rPr>
      </w:pPr>
      <w:r>
        <w:rPr>
          <w:rFonts w:ascii="Open Sans" w:hAnsi="Open Sans" w:cs="Open Sans"/>
          <w:sz w:val="20"/>
          <w:szCs w:val="20"/>
        </w:rPr>
        <w:t xml:space="preserve">cena brutto </w:t>
      </w:r>
      <w:r w:rsidR="009955D5">
        <w:rPr>
          <w:rFonts w:ascii="Open Sans" w:hAnsi="Open Sans" w:cs="Open Sans"/>
          <w:sz w:val="20"/>
          <w:szCs w:val="20"/>
        </w:rPr>
        <w:t>(„</w:t>
      </w:r>
      <w:r w:rsidR="009955D5" w:rsidRPr="009955D5">
        <w:rPr>
          <w:rFonts w:ascii="Open Sans" w:hAnsi="Open Sans" w:cs="Open Sans"/>
          <w:b/>
          <w:sz w:val="20"/>
          <w:szCs w:val="20"/>
        </w:rPr>
        <w:t>C</w:t>
      </w:r>
      <w:r w:rsidR="009955D5">
        <w:rPr>
          <w:rFonts w:ascii="Open Sans" w:hAnsi="Open Sans" w:cs="Open Sans"/>
          <w:sz w:val="20"/>
          <w:szCs w:val="20"/>
        </w:rPr>
        <w:t>”) – 60%</w:t>
      </w:r>
    </w:p>
    <w:p w:rsidR="00AA6993" w:rsidRDefault="00AA6993" w:rsidP="006201E6">
      <w:pPr>
        <w:numPr>
          <w:ilvl w:val="0"/>
          <w:numId w:val="47"/>
        </w:numPr>
        <w:spacing w:after="0" w:line="235" w:lineRule="auto"/>
        <w:ind w:hanging="357"/>
        <w:jc w:val="both"/>
        <w:rPr>
          <w:rFonts w:ascii="Open Sans" w:hAnsi="Open Sans" w:cs="Open Sans"/>
          <w:sz w:val="20"/>
          <w:szCs w:val="20"/>
        </w:rPr>
      </w:pPr>
      <w:r>
        <w:rPr>
          <w:rFonts w:ascii="Open Sans" w:hAnsi="Open Sans" w:cs="Open Sans"/>
          <w:sz w:val="20"/>
          <w:szCs w:val="20"/>
        </w:rPr>
        <w:t>termin wykonania I ko</w:t>
      </w:r>
      <w:r w:rsidR="009955D5">
        <w:rPr>
          <w:rFonts w:ascii="Open Sans" w:hAnsi="Open Sans" w:cs="Open Sans"/>
          <w:sz w:val="20"/>
          <w:szCs w:val="20"/>
        </w:rPr>
        <w:t>nserwacji („</w:t>
      </w:r>
      <w:r w:rsidR="009955D5" w:rsidRPr="009955D5">
        <w:rPr>
          <w:rFonts w:ascii="Open Sans" w:hAnsi="Open Sans" w:cs="Open Sans"/>
          <w:b/>
          <w:sz w:val="20"/>
          <w:szCs w:val="20"/>
        </w:rPr>
        <w:t>T</w:t>
      </w:r>
      <w:r w:rsidR="009955D5">
        <w:rPr>
          <w:rFonts w:ascii="Open Sans" w:hAnsi="Open Sans" w:cs="Open Sans"/>
          <w:sz w:val="20"/>
          <w:szCs w:val="20"/>
        </w:rPr>
        <w:t>”) –</w:t>
      </w:r>
      <w:r w:rsidR="003723A2">
        <w:rPr>
          <w:rFonts w:ascii="Open Sans" w:hAnsi="Open Sans" w:cs="Open Sans"/>
          <w:sz w:val="20"/>
          <w:szCs w:val="20"/>
        </w:rPr>
        <w:t xml:space="preserve"> 4</w:t>
      </w:r>
      <w:r w:rsidR="009955D5">
        <w:rPr>
          <w:rFonts w:ascii="Open Sans" w:hAnsi="Open Sans" w:cs="Open Sans"/>
          <w:sz w:val="20"/>
          <w:szCs w:val="20"/>
        </w:rPr>
        <w:t>0 %</w:t>
      </w:r>
    </w:p>
    <w:p w:rsidR="00DB653C" w:rsidRPr="009955D5" w:rsidRDefault="00DB653C" w:rsidP="009955D5">
      <w:pPr>
        <w:pStyle w:val="Akapitzlist"/>
        <w:numPr>
          <w:ilvl w:val="0"/>
          <w:numId w:val="41"/>
        </w:numPr>
        <w:spacing w:before="120" w:after="0" w:line="235" w:lineRule="auto"/>
        <w:rPr>
          <w:rFonts w:ascii="Open Sans" w:hAnsi="Open Sans" w:cs="Open Sans"/>
          <w:sz w:val="20"/>
          <w:szCs w:val="20"/>
        </w:rPr>
      </w:pPr>
      <w:r w:rsidRPr="009955D5">
        <w:rPr>
          <w:rFonts w:ascii="Open Sans" w:hAnsi="Open Sans" w:cs="Open Sans"/>
          <w:sz w:val="20"/>
          <w:szCs w:val="20"/>
        </w:rPr>
        <w:t xml:space="preserve">Kryterium:  „Cena” </w:t>
      </w:r>
      <w:r w:rsidRPr="009955D5">
        <w:rPr>
          <w:rFonts w:ascii="Open Sans" w:hAnsi="Open Sans" w:cs="Open Sans"/>
          <w:b/>
          <w:sz w:val="20"/>
          <w:szCs w:val="20"/>
        </w:rPr>
        <w:t>(C)</w:t>
      </w:r>
      <w:r w:rsidRPr="009955D5">
        <w:rPr>
          <w:rFonts w:ascii="Open Sans" w:eastAsiaTheme="minorEastAsia" w:hAnsi="Open Sans" w:cs="Open Sans"/>
          <w:sz w:val="20"/>
          <w:szCs w:val="20"/>
          <w:lang w:eastAsia="pl-PL"/>
        </w:rPr>
        <w:t xml:space="preserve"> obliczona wg poniższego wzoru:</w:t>
      </w:r>
    </w:p>
    <w:p w:rsidR="00DB653C" w:rsidRPr="0040121E" w:rsidRDefault="009955D5" w:rsidP="009955D5">
      <w:pPr>
        <w:tabs>
          <w:tab w:val="left" w:pos="993"/>
        </w:tabs>
        <w:spacing w:line="235" w:lineRule="auto"/>
        <w:rPr>
          <w:rFonts w:ascii="Open Sans" w:hAnsi="Open Sans" w:cs="Open Sans"/>
          <w:sz w:val="20"/>
          <w:szCs w:val="20"/>
        </w:rPr>
      </w:pPr>
      <w:r>
        <w:rPr>
          <w:rFonts w:ascii="Open Sans" w:hAnsi="Open Sans" w:cs="Open Sans"/>
          <w:sz w:val="20"/>
          <w:szCs w:val="20"/>
        </w:rPr>
        <w:t xml:space="preserve">  </w:t>
      </w:r>
    </w:p>
    <w:p w:rsidR="00DB653C" w:rsidRPr="0095183D" w:rsidRDefault="00DB653C" w:rsidP="00DB653C">
      <w:pPr>
        <w:widowControl w:val="0"/>
        <w:autoSpaceDE w:val="0"/>
        <w:autoSpaceDN w:val="0"/>
        <w:adjustRightInd w:val="0"/>
        <w:spacing w:after="0" w:line="239" w:lineRule="auto"/>
        <w:rPr>
          <w:rFonts w:ascii="Open Sans" w:eastAsiaTheme="minorEastAsia" w:hAnsi="Open Sans" w:cs="Open Sans"/>
          <w:sz w:val="20"/>
          <w:szCs w:val="20"/>
          <w:lang w:eastAsia="pl-PL"/>
        </w:rPr>
      </w:pPr>
      <w:r w:rsidRPr="0095183D">
        <w:rPr>
          <w:rFonts w:ascii="Open Sans" w:eastAsiaTheme="minorEastAsia" w:hAnsi="Open Sans" w:cs="Open Sans"/>
          <w:i/>
          <w:iCs/>
          <w:sz w:val="20"/>
          <w:szCs w:val="20"/>
          <w:lang w:eastAsia="pl-PL"/>
        </w:rPr>
        <w:t xml:space="preserve">         </w:t>
      </w:r>
      <w:r>
        <w:rPr>
          <w:rFonts w:ascii="Open Sans" w:eastAsiaTheme="minorEastAsia" w:hAnsi="Open Sans" w:cs="Open Sans"/>
          <w:i/>
          <w:iCs/>
          <w:sz w:val="20"/>
          <w:szCs w:val="20"/>
          <w:lang w:eastAsia="pl-PL"/>
        </w:rPr>
        <w:tab/>
      </w:r>
      <w:r>
        <w:rPr>
          <w:rFonts w:ascii="Open Sans" w:eastAsiaTheme="minorEastAsia" w:hAnsi="Open Sans" w:cs="Open Sans"/>
          <w:i/>
          <w:iCs/>
          <w:sz w:val="20"/>
          <w:szCs w:val="20"/>
          <w:lang w:eastAsia="pl-PL"/>
        </w:rPr>
        <w:tab/>
      </w:r>
      <w:r w:rsidRPr="0095183D">
        <w:rPr>
          <w:rFonts w:ascii="Open Sans" w:eastAsiaTheme="minorEastAsia" w:hAnsi="Open Sans" w:cs="Open Sans"/>
          <w:i/>
          <w:iCs/>
          <w:sz w:val="20"/>
          <w:szCs w:val="20"/>
          <w:lang w:eastAsia="pl-PL"/>
        </w:rPr>
        <w:t xml:space="preserve"> najniższa zaoferowana cena brutto</w:t>
      </w:r>
    </w:p>
    <w:p w:rsidR="00DB653C" w:rsidRPr="0095183D" w:rsidRDefault="00DB653C" w:rsidP="00DB653C">
      <w:pPr>
        <w:widowControl w:val="0"/>
        <w:autoSpaceDE w:val="0"/>
        <w:autoSpaceDN w:val="0"/>
        <w:adjustRightInd w:val="0"/>
        <w:spacing w:after="0" w:line="2" w:lineRule="exact"/>
        <w:rPr>
          <w:rFonts w:ascii="Open Sans" w:eastAsiaTheme="minorEastAsia" w:hAnsi="Open Sans" w:cs="Open Sans"/>
          <w:sz w:val="20"/>
          <w:szCs w:val="20"/>
          <w:lang w:eastAsia="pl-PL"/>
        </w:rPr>
      </w:pPr>
    </w:p>
    <w:p w:rsidR="00DB653C" w:rsidRPr="0095183D" w:rsidRDefault="00DB653C" w:rsidP="00DB653C">
      <w:pPr>
        <w:widowControl w:val="0"/>
        <w:autoSpaceDE w:val="0"/>
        <w:autoSpaceDN w:val="0"/>
        <w:adjustRightInd w:val="0"/>
        <w:spacing w:after="0" w:line="239" w:lineRule="auto"/>
        <w:ind w:firstLine="708"/>
        <w:rPr>
          <w:rFonts w:ascii="Open Sans" w:eastAsiaTheme="minorEastAsia" w:hAnsi="Open Sans" w:cs="Open Sans"/>
          <w:sz w:val="20"/>
          <w:szCs w:val="20"/>
          <w:lang w:eastAsia="pl-PL"/>
        </w:rPr>
      </w:pPr>
      <w:r w:rsidRPr="0095183D">
        <w:rPr>
          <w:rFonts w:ascii="Open Sans" w:eastAsiaTheme="minorEastAsia" w:hAnsi="Open Sans" w:cs="Open Sans"/>
          <w:b/>
          <w:sz w:val="20"/>
          <w:szCs w:val="20"/>
          <w:lang w:eastAsia="pl-PL"/>
        </w:rPr>
        <w:t>C</w:t>
      </w:r>
      <w:r w:rsidRPr="0095183D">
        <w:rPr>
          <w:rFonts w:ascii="Open Sans" w:eastAsiaTheme="minorEastAsia" w:hAnsi="Open Sans" w:cs="Open Sans"/>
          <w:sz w:val="20"/>
          <w:szCs w:val="20"/>
          <w:lang w:eastAsia="pl-PL"/>
        </w:rPr>
        <w:t xml:space="preserve"> </w:t>
      </w:r>
      <w:r w:rsidRPr="0095183D">
        <w:rPr>
          <w:rFonts w:ascii="Open Sans" w:eastAsiaTheme="minorEastAsia" w:hAnsi="Open Sans" w:cs="Open Sans"/>
          <w:i/>
          <w:iCs/>
          <w:sz w:val="20"/>
          <w:szCs w:val="20"/>
          <w:lang w:eastAsia="pl-PL"/>
        </w:rPr>
        <w:t xml:space="preserve">=   ---------------------------------------------------------  x </w:t>
      </w:r>
      <w:r w:rsidR="009955D5">
        <w:rPr>
          <w:rFonts w:ascii="Open Sans" w:eastAsiaTheme="minorEastAsia" w:hAnsi="Open Sans" w:cs="Open Sans"/>
          <w:i/>
          <w:iCs/>
          <w:sz w:val="20"/>
          <w:szCs w:val="20"/>
          <w:lang w:eastAsia="pl-PL"/>
        </w:rPr>
        <w:t>60</w:t>
      </w:r>
      <w:r>
        <w:rPr>
          <w:rFonts w:ascii="Open Sans" w:eastAsiaTheme="minorEastAsia" w:hAnsi="Open Sans" w:cs="Open Sans"/>
          <w:i/>
          <w:iCs/>
          <w:sz w:val="20"/>
          <w:szCs w:val="20"/>
          <w:lang w:eastAsia="pl-PL"/>
        </w:rPr>
        <w:t>pkt</w:t>
      </w:r>
    </w:p>
    <w:p w:rsidR="00DB653C" w:rsidRPr="0095183D" w:rsidRDefault="00DB653C" w:rsidP="00DB653C">
      <w:pPr>
        <w:widowControl w:val="0"/>
        <w:autoSpaceDE w:val="0"/>
        <w:autoSpaceDN w:val="0"/>
        <w:adjustRightInd w:val="0"/>
        <w:spacing w:after="0" w:line="239" w:lineRule="auto"/>
        <w:rPr>
          <w:rFonts w:ascii="Open Sans" w:eastAsiaTheme="minorEastAsia" w:hAnsi="Open Sans" w:cs="Open Sans"/>
          <w:sz w:val="20"/>
          <w:szCs w:val="20"/>
          <w:lang w:eastAsia="pl-PL"/>
        </w:rPr>
      </w:pPr>
      <w:r w:rsidRPr="0095183D">
        <w:rPr>
          <w:rFonts w:ascii="Open Sans" w:eastAsiaTheme="minorEastAsia" w:hAnsi="Open Sans" w:cs="Open Sans"/>
          <w:i/>
          <w:iCs/>
          <w:sz w:val="20"/>
          <w:szCs w:val="20"/>
          <w:lang w:eastAsia="pl-PL"/>
        </w:rPr>
        <w:t xml:space="preserve">                  </w:t>
      </w:r>
      <w:r>
        <w:rPr>
          <w:rFonts w:ascii="Open Sans" w:eastAsiaTheme="minorEastAsia" w:hAnsi="Open Sans" w:cs="Open Sans"/>
          <w:i/>
          <w:iCs/>
          <w:sz w:val="20"/>
          <w:szCs w:val="20"/>
          <w:lang w:eastAsia="pl-PL"/>
        </w:rPr>
        <w:tab/>
      </w:r>
      <w:r w:rsidRPr="0095183D">
        <w:rPr>
          <w:rFonts w:ascii="Open Sans" w:eastAsiaTheme="minorEastAsia" w:hAnsi="Open Sans" w:cs="Open Sans"/>
          <w:i/>
          <w:iCs/>
          <w:sz w:val="20"/>
          <w:szCs w:val="20"/>
          <w:lang w:eastAsia="pl-PL"/>
        </w:rPr>
        <w:t xml:space="preserve">  cena brutto badanej oferty</w:t>
      </w:r>
    </w:p>
    <w:p w:rsidR="00DB653C" w:rsidRDefault="00DB653C" w:rsidP="00DB653C">
      <w:pPr>
        <w:spacing w:after="0" w:line="235" w:lineRule="auto"/>
        <w:rPr>
          <w:rFonts w:ascii="Open Sans" w:hAnsi="Open Sans" w:cs="Open Sans"/>
          <w:sz w:val="20"/>
          <w:szCs w:val="20"/>
        </w:rPr>
      </w:pPr>
    </w:p>
    <w:p w:rsidR="00DB653C" w:rsidRDefault="00DB653C" w:rsidP="00DB653C">
      <w:pPr>
        <w:numPr>
          <w:ilvl w:val="0"/>
          <w:numId w:val="50"/>
        </w:numPr>
        <w:spacing w:before="120" w:after="0" w:line="235" w:lineRule="auto"/>
        <w:ind w:left="1021" w:hanging="737"/>
        <w:rPr>
          <w:rFonts w:ascii="Open Sans" w:hAnsi="Open Sans" w:cs="Open Sans"/>
          <w:sz w:val="20"/>
          <w:szCs w:val="20"/>
        </w:rPr>
      </w:pPr>
      <w:r>
        <w:rPr>
          <w:rFonts w:ascii="Open Sans" w:hAnsi="Open Sans" w:cs="Open Sans"/>
          <w:sz w:val="20"/>
          <w:szCs w:val="20"/>
        </w:rPr>
        <w:t xml:space="preserve">Kryterium:  „Termin wykonania I konserwacji </w:t>
      </w:r>
      <w:r w:rsidRPr="0013740D">
        <w:rPr>
          <w:rFonts w:ascii="Open Sans" w:hAnsi="Open Sans" w:cs="Open Sans"/>
          <w:b/>
          <w:sz w:val="20"/>
          <w:szCs w:val="20"/>
        </w:rPr>
        <w:t>(T)</w:t>
      </w:r>
    </w:p>
    <w:p w:rsidR="009955D5" w:rsidRDefault="009955D5" w:rsidP="00DB653C">
      <w:pPr>
        <w:spacing w:after="0" w:line="235" w:lineRule="auto"/>
        <w:ind w:left="313" w:firstLine="708"/>
        <w:rPr>
          <w:rFonts w:ascii="Open Sans" w:hAnsi="Open Sans" w:cs="Open Sans"/>
          <w:sz w:val="20"/>
          <w:szCs w:val="20"/>
        </w:rPr>
      </w:pPr>
    </w:p>
    <w:p w:rsidR="00DB653C" w:rsidRPr="0095183D" w:rsidRDefault="00DB653C" w:rsidP="00DB653C">
      <w:pPr>
        <w:pStyle w:val="Akapitzlist"/>
        <w:autoSpaceDE w:val="0"/>
        <w:autoSpaceDN w:val="0"/>
        <w:adjustRightInd w:val="0"/>
        <w:spacing w:after="0" w:line="240" w:lineRule="auto"/>
        <w:rPr>
          <w:rFonts w:ascii="Open Sans" w:hAnsi="Open Sans" w:cs="Open Sans"/>
          <w:color w:val="000000"/>
          <w:sz w:val="20"/>
          <w:szCs w:val="20"/>
        </w:rPr>
      </w:pPr>
    </w:p>
    <w:p w:rsidR="00DB653C" w:rsidRPr="0095183D" w:rsidRDefault="00DB653C" w:rsidP="00DB653C">
      <w:pPr>
        <w:widowControl w:val="0"/>
        <w:autoSpaceDE w:val="0"/>
        <w:autoSpaceDN w:val="0"/>
        <w:adjustRightInd w:val="0"/>
        <w:spacing w:after="0" w:line="239" w:lineRule="auto"/>
        <w:rPr>
          <w:rFonts w:ascii="Open Sans" w:eastAsiaTheme="minorEastAsia" w:hAnsi="Open Sans" w:cs="Open Sans"/>
          <w:i/>
          <w:sz w:val="20"/>
          <w:szCs w:val="20"/>
          <w:lang w:eastAsia="pl-PL"/>
        </w:rPr>
      </w:pPr>
      <w:r w:rsidRPr="0095183D">
        <w:rPr>
          <w:rFonts w:ascii="Open Sans" w:eastAsiaTheme="minorEastAsia" w:hAnsi="Open Sans" w:cs="Open Sans"/>
          <w:i/>
          <w:iCs/>
          <w:sz w:val="20"/>
          <w:szCs w:val="20"/>
          <w:lang w:eastAsia="pl-PL"/>
        </w:rPr>
        <w:t xml:space="preserve">        </w:t>
      </w:r>
      <w:r w:rsidRPr="0095183D">
        <w:rPr>
          <w:rFonts w:ascii="Open Sans" w:hAnsi="Open Sans" w:cs="Open Sans"/>
          <w:i/>
          <w:color w:val="000000"/>
          <w:sz w:val="20"/>
          <w:szCs w:val="20"/>
        </w:rPr>
        <w:t xml:space="preserve">najkrótszy zaoferowany termin wykonania </w:t>
      </w:r>
      <w:r w:rsidR="003723A2">
        <w:rPr>
          <w:rFonts w:ascii="Open Sans" w:hAnsi="Open Sans" w:cs="Open Sans"/>
          <w:i/>
          <w:color w:val="000000"/>
          <w:sz w:val="20"/>
          <w:szCs w:val="20"/>
        </w:rPr>
        <w:t>I konserwacji</w:t>
      </w:r>
      <w:r w:rsidRPr="0095183D">
        <w:rPr>
          <w:rFonts w:ascii="Open Sans" w:hAnsi="Open Sans" w:cs="Open Sans"/>
          <w:i/>
          <w:color w:val="000000"/>
          <w:sz w:val="20"/>
          <w:szCs w:val="20"/>
        </w:rPr>
        <w:t xml:space="preserve">  (liczba dni kalendarzowych)</w:t>
      </w:r>
    </w:p>
    <w:p w:rsidR="00DB653C" w:rsidRPr="0095183D" w:rsidRDefault="00DB653C" w:rsidP="00DB653C">
      <w:pPr>
        <w:widowControl w:val="0"/>
        <w:autoSpaceDE w:val="0"/>
        <w:autoSpaceDN w:val="0"/>
        <w:adjustRightInd w:val="0"/>
        <w:spacing w:after="0" w:line="2" w:lineRule="exact"/>
        <w:rPr>
          <w:rFonts w:ascii="Open Sans" w:eastAsiaTheme="minorEastAsia" w:hAnsi="Open Sans" w:cs="Open Sans"/>
          <w:sz w:val="20"/>
          <w:szCs w:val="20"/>
          <w:lang w:eastAsia="pl-PL"/>
        </w:rPr>
      </w:pPr>
    </w:p>
    <w:p w:rsidR="00DB653C" w:rsidRPr="0095183D" w:rsidRDefault="00DB653C" w:rsidP="00DB653C">
      <w:pPr>
        <w:widowControl w:val="0"/>
        <w:autoSpaceDE w:val="0"/>
        <w:autoSpaceDN w:val="0"/>
        <w:adjustRightInd w:val="0"/>
        <w:spacing w:after="0" w:line="239" w:lineRule="auto"/>
        <w:rPr>
          <w:rFonts w:ascii="Open Sans" w:eastAsiaTheme="minorEastAsia" w:hAnsi="Open Sans" w:cs="Open Sans"/>
          <w:sz w:val="20"/>
          <w:szCs w:val="20"/>
          <w:lang w:eastAsia="pl-PL"/>
        </w:rPr>
      </w:pPr>
      <w:r w:rsidRPr="0095183D">
        <w:rPr>
          <w:rFonts w:ascii="Open Sans" w:eastAsiaTheme="minorEastAsia" w:hAnsi="Open Sans" w:cs="Open Sans"/>
          <w:b/>
          <w:sz w:val="20"/>
          <w:szCs w:val="20"/>
          <w:lang w:eastAsia="pl-PL"/>
        </w:rPr>
        <w:t>T</w:t>
      </w:r>
      <w:r w:rsidRPr="0095183D">
        <w:rPr>
          <w:rFonts w:ascii="Open Sans" w:eastAsiaTheme="minorEastAsia" w:hAnsi="Open Sans" w:cs="Open Sans"/>
          <w:sz w:val="20"/>
          <w:szCs w:val="20"/>
          <w:lang w:eastAsia="pl-PL"/>
        </w:rPr>
        <w:t xml:space="preserve"> </w:t>
      </w:r>
      <w:r w:rsidRPr="0095183D">
        <w:rPr>
          <w:rFonts w:ascii="Open Sans" w:eastAsiaTheme="minorEastAsia" w:hAnsi="Open Sans" w:cs="Open Sans"/>
          <w:i/>
          <w:iCs/>
          <w:sz w:val="20"/>
          <w:szCs w:val="20"/>
          <w:lang w:eastAsia="pl-PL"/>
        </w:rPr>
        <w:t>=   ------------------------------------------------------------------------------------------------------------------------</w:t>
      </w:r>
      <w:r>
        <w:rPr>
          <w:rFonts w:ascii="Open Sans" w:eastAsiaTheme="minorEastAsia" w:hAnsi="Open Sans" w:cs="Open Sans"/>
          <w:i/>
          <w:iCs/>
          <w:sz w:val="20"/>
          <w:szCs w:val="20"/>
          <w:lang w:eastAsia="pl-PL"/>
        </w:rPr>
        <w:t>-</w:t>
      </w:r>
      <w:r w:rsidRPr="0095183D">
        <w:rPr>
          <w:rFonts w:ascii="Open Sans" w:eastAsiaTheme="minorEastAsia" w:hAnsi="Open Sans" w:cs="Open Sans"/>
          <w:i/>
          <w:iCs/>
          <w:sz w:val="20"/>
          <w:szCs w:val="20"/>
          <w:lang w:eastAsia="pl-PL"/>
        </w:rPr>
        <w:t xml:space="preserve">  x </w:t>
      </w:r>
      <w:r w:rsidR="009955D5">
        <w:rPr>
          <w:rFonts w:ascii="Open Sans" w:eastAsiaTheme="minorEastAsia" w:hAnsi="Open Sans" w:cs="Open Sans"/>
          <w:i/>
          <w:iCs/>
          <w:sz w:val="20"/>
          <w:szCs w:val="20"/>
          <w:lang w:eastAsia="pl-PL"/>
        </w:rPr>
        <w:t xml:space="preserve">30 </w:t>
      </w:r>
      <w:proofErr w:type="spellStart"/>
      <w:r>
        <w:rPr>
          <w:rFonts w:ascii="Open Sans" w:eastAsiaTheme="minorEastAsia" w:hAnsi="Open Sans" w:cs="Open Sans"/>
          <w:i/>
          <w:iCs/>
          <w:sz w:val="20"/>
          <w:szCs w:val="20"/>
          <w:lang w:eastAsia="pl-PL"/>
        </w:rPr>
        <w:t>pkt</w:t>
      </w:r>
      <w:proofErr w:type="spellEnd"/>
    </w:p>
    <w:p w:rsidR="00DB653C" w:rsidRPr="0095183D" w:rsidRDefault="00DB653C" w:rsidP="00DB653C">
      <w:pPr>
        <w:widowControl w:val="0"/>
        <w:autoSpaceDE w:val="0"/>
        <w:autoSpaceDN w:val="0"/>
        <w:adjustRightInd w:val="0"/>
        <w:spacing w:after="0" w:line="239" w:lineRule="auto"/>
        <w:rPr>
          <w:rFonts w:ascii="Open Sans" w:eastAsiaTheme="minorEastAsia" w:hAnsi="Open Sans" w:cs="Open Sans"/>
          <w:i/>
          <w:iCs/>
          <w:sz w:val="20"/>
          <w:szCs w:val="20"/>
          <w:lang w:eastAsia="pl-PL"/>
        </w:rPr>
      </w:pPr>
      <w:r w:rsidRPr="0095183D">
        <w:rPr>
          <w:rFonts w:ascii="Open Sans" w:eastAsiaTheme="minorEastAsia" w:hAnsi="Open Sans" w:cs="Open Sans"/>
          <w:i/>
          <w:iCs/>
          <w:sz w:val="20"/>
          <w:szCs w:val="20"/>
          <w:lang w:eastAsia="pl-PL"/>
        </w:rPr>
        <w:t xml:space="preserve">                      termin wykonania </w:t>
      </w:r>
      <w:r w:rsidR="003723A2">
        <w:rPr>
          <w:rFonts w:ascii="Open Sans" w:eastAsiaTheme="minorEastAsia" w:hAnsi="Open Sans" w:cs="Open Sans"/>
          <w:i/>
          <w:iCs/>
          <w:sz w:val="20"/>
          <w:szCs w:val="20"/>
          <w:lang w:eastAsia="pl-PL"/>
        </w:rPr>
        <w:t xml:space="preserve">I konserwacji </w:t>
      </w:r>
      <w:r w:rsidRPr="0095183D">
        <w:rPr>
          <w:rFonts w:ascii="Open Sans" w:eastAsiaTheme="minorEastAsia" w:hAnsi="Open Sans" w:cs="Open Sans"/>
          <w:i/>
          <w:iCs/>
          <w:sz w:val="20"/>
          <w:szCs w:val="20"/>
          <w:lang w:eastAsia="pl-PL"/>
        </w:rPr>
        <w:t>badanej oferty (liczba dni kalendarzowych)</w:t>
      </w:r>
    </w:p>
    <w:p w:rsidR="00DB653C" w:rsidRPr="0095183D" w:rsidRDefault="00DB653C" w:rsidP="00DB653C">
      <w:pPr>
        <w:widowControl w:val="0"/>
        <w:autoSpaceDE w:val="0"/>
        <w:autoSpaceDN w:val="0"/>
        <w:adjustRightInd w:val="0"/>
        <w:spacing w:after="0" w:line="239" w:lineRule="auto"/>
        <w:rPr>
          <w:rFonts w:ascii="Open Sans" w:eastAsiaTheme="minorEastAsia" w:hAnsi="Open Sans" w:cs="Open Sans"/>
          <w:sz w:val="20"/>
          <w:szCs w:val="20"/>
          <w:lang w:eastAsia="pl-PL"/>
        </w:rPr>
      </w:pPr>
    </w:p>
    <w:p w:rsidR="00DB653C" w:rsidRPr="0095183D" w:rsidRDefault="00DB653C" w:rsidP="00DB653C">
      <w:pPr>
        <w:widowControl w:val="0"/>
        <w:autoSpaceDE w:val="0"/>
        <w:autoSpaceDN w:val="0"/>
        <w:adjustRightInd w:val="0"/>
        <w:spacing w:after="0" w:line="239" w:lineRule="auto"/>
        <w:rPr>
          <w:rFonts w:ascii="Open Sans" w:eastAsiaTheme="minorEastAsia" w:hAnsi="Open Sans" w:cs="Open Sans"/>
          <w:sz w:val="20"/>
          <w:szCs w:val="20"/>
          <w:lang w:eastAsia="pl-PL"/>
        </w:rPr>
      </w:pPr>
    </w:p>
    <w:p w:rsidR="00DB653C" w:rsidRPr="0095183D" w:rsidRDefault="00DB653C" w:rsidP="00DB653C">
      <w:pPr>
        <w:widowControl w:val="0"/>
        <w:autoSpaceDE w:val="0"/>
        <w:autoSpaceDN w:val="0"/>
        <w:adjustRightInd w:val="0"/>
        <w:spacing w:after="0" w:line="239" w:lineRule="auto"/>
        <w:rPr>
          <w:rFonts w:ascii="Open Sans" w:eastAsiaTheme="minorEastAsia" w:hAnsi="Open Sans" w:cs="Open Sans"/>
          <w:b/>
          <w:sz w:val="20"/>
          <w:szCs w:val="20"/>
          <w:lang w:eastAsia="pl-PL"/>
        </w:rPr>
      </w:pPr>
      <w:r w:rsidRPr="009955D5">
        <w:rPr>
          <w:rFonts w:ascii="Open Sans" w:eastAsiaTheme="minorEastAsia" w:hAnsi="Open Sans" w:cs="Open Sans"/>
          <w:b/>
          <w:sz w:val="20"/>
          <w:szCs w:val="20"/>
          <w:lang w:eastAsia="pl-PL"/>
        </w:rPr>
        <w:t>Minimalny</w:t>
      </w:r>
      <w:r w:rsidR="009955D5">
        <w:rPr>
          <w:rFonts w:ascii="Open Sans" w:eastAsiaTheme="minorEastAsia" w:hAnsi="Open Sans" w:cs="Open Sans"/>
          <w:b/>
          <w:sz w:val="20"/>
          <w:szCs w:val="20"/>
          <w:lang w:eastAsia="pl-PL"/>
        </w:rPr>
        <w:t xml:space="preserve"> </w:t>
      </w:r>
      <w:r w:rsidRPr="009955D5">
        <w:rPr>
          <w:rFonts w:ascii="Open Sans" w:eastAsiaTheme="minorEastAsia" w:hAnsi="Open Sans" w:cs="Open Sans"/>
          <w:b/>
          <w:sz w:val="20"/>
          <w:szCs w:val="20"/>
          <w:lang w:eastAsia="pl-PL"/>
        </w:rPr>
        <w:t xml:space="preserve">termin wykonania </w:t>
      </w:r>
      <w:r w:rsidR="009955D5" w:rsidRPr="009955D5">
        <w:rPr>
          <w:rFonts w:ascii="Open Sans" w:eastAsiaTheme="minorEastAsia" w:hAnsi="Open Sans" w:cs="Open Sans"/>
          <w:b/>
          <w:sz w:val="20"/>
          <w:szCs w:val="20"/>
          <w:lang w:eastAsia="pl-PL"/>
        </w:rPr>
        <w:t>I konserwacji</w:t>
      </w:r>
      <w:r w:rsidRPr="009955D5">
        <w:rPr>
          <w:rFonts w:ascii="Open Sans" w:eastAsiaTheme="minorEastAsia" w:hAnsi="Open Sans" w:cs="Open Sans"/>
          <w:b/>
          <w:sz w:val="20"/>
          <w:szCs w:val="20"/>
          <w:lang w:eastAsia="pl-PL"/>
        </w:rPr>
        <w:t>:</w:t>
      </w:r>
      <w:r w:rsidRPr="0095183D">
        <w:rPr>
          <w:rFonts w:ascii="Open Sans" w:eastAsiaTheme="minorEastAsia" w:hAnsi="Open Sans" w:cs="Open Sans"/>
          <w:sz w:val="20"/>
          <w:szCs w:val="20"/>
          <w:lang w:eastAsia="pl-PL"/>
        </w:rPr>
        <w:t xml:space="preserve"> </w:t>
      </w:r>
      <w:r w:rsidRPr="0040121E">
        <w:rPr>
          <w:rFonts w:ascii="Open Sans" w:eastAsiaTheme="minorEastAsia" w:hAnsi="Open Sans" w:cs="Open Sans"/>
          <w:sz w:val="20"/>
          <w:szCs w:val="20"/>
          <w:lang w:eastAsia="pl-PL"/>
        </w:rPr>
        <w:t>60 dni od daty zawarcia umowy</w:t>
      </w:r>
    </w:p>
    <w:p w:rsidR="003723A2" w:rsidRDefault="00DB653C" w:rsidP="00DB653C">
      <w:pPr>
        <w:widowControl w:val="0"/>
        <w:autoSpaceDE w:val="0"/>
        <w:autoSpaceDN w:val="0"/>
        <w:adjustRightInd w:val="0"/>
        <w:spacing w:after="0" w:line="239" w:lineRule="auto"/>
        <w:rPr>
          <w:rFonts w:ascii="Open Sans" w:eastAsiaTheme="minorEastAsia" w:hAnsi="Open Sans" w:cs="Open Sans"/>
          <w:sz w:val="20"/>
          <w:szCs w:val="20"/>
          <w:lang w:eastAsia="pl-PL"/>
        </w:rPr>
      </w:pPr>
      <w:r w:rsidRPr="009955D5">
        <w:rPr>
          <w:rFonts w:ascii="Open Sans" w:eastAsiaTheme="minorEastAsia" w:hAnsi="Open Sans" w:cs="Open Sans"/>
          <w:b/>
          <w:sz w:val="20"/>
          <w:szCs w:val="20"/>
          <w:lang w:eastAsia="pl-PL"/>
        </w:rPr>
        <w:t xml:space="preserve">Maksymalny termin wykonania </w:t>
      </w:r>
      <w:r w:rsidR="009955D5" w:rsidRPr="009955D5">
        <w:rPr>
          <w:rFonts w:ascii="Open Sans" w:eastAsiaTheme="minorEastAsia" w:hAnsi="Open Sans" w:cs="Open Sans"/>
          <w:b/>
          <w:sz w:val="20"/>
          <w:szCs w:val="20"/>
          <w:lang w:eastAsia="pl-PL"/>
        </w:rPr>
        <w:t>I konserwacji</w:t>
      </w:r>
      <w:r w:rsidRPr="009955D5">
        <w:rPr>
          <w:rFonts w:ascii="Open Sans" w:eastAsiaTheme="minorEastAsia" w:hAnsi="Open Sans" w:cs="Open Sans"/>
          <w:b/>
          <w:sz w:val="20"/>
          <w:szCs w:val="20"/>
          <w:lang w:eastAsia="pl-PL"/>
        </w:rPr>
        <w:t>:</w:t>
      </w:r>
      <w:r w:rsidRPr="0095183D">
        <w:rPr>
          <w:rFonts w:ascii="Open Sans" w:eastAsiaTheme="minorEastAsia" w:hAnsi="Open Sans" w:cs="Open Sans"/>
          <w:sz w:val="20"/>
          <w:szCs w:val="20"/>
          <w:lang w:eastAsia="pl-PL"/>
        </w:rPr>
        <w:t xml:space="preserve"> </w:t>
      </w:r>
      <w:r w:rsidRPr="0040121E">
        <w:rPr>
          <w:rFonts w:ascii="Open Sans" w:eastAsiaTheme="minorEastAsia" w:hAnsi="Open Sans" w:cs="Open Sans"/>
          <w:sz w:val="20"/>
          <w:szCs w:val="20"/>
          <w:lang w:eastAsia="pl-PL"/>
        </w:rPr>
        <w:t>80 dni od daty zawarcia umowy</w:t>
      </w:r>
    </w:p>
    <w:p w:rsidR="003723A2" w:rsidRPr="0095183D" w:rsidRDefault="003723A2" w:rsidP="00DB653C">
      <w:pPr>
        <w:widowControl w:val="0"/>
        <w:autoSpaceDE w:val="0"/>
        <w:autoSpaceDN w:val="0"/>
        <w:adjustRightInd w:val="0"/>
        <w:spacing w:after="0" w:line="239" w:lineRule="auto"/>
        <w:rPr>
          <w:rFonts w:ascii="Open Sans" w:eastAsiaTheme="minorEastAsia" w:hAnsi="Open Sans" w:cs="Open Sans"/>
          <w:sz w:val="20"/>
          <w:szCs w:val="20"/>
          <w:lang w:eastAsia="pl-PL"/>
        </w:rPr>
      </w:pPr>
    </w:p>
    <w:p w:rsidR="00DB653C" w:rsidRPr="0095183D" w:rsidRDefault="00DB653C" w:rsidP="00DB653C">
      <w:pPr>
        <w:pStyle w:val="Akapitzlist"/>
        <w:widowControl w:val="0"/>
        <w:numPr>
          <w:ilvl w:val="0"/>
          <w:numId w:val="41"/>
        </w:numPr>
        <w:autoSpaceDE w:val="0"/>
        <w:autoSpaceDN w:val="0"/>
        <w:adjustRightInd w:val="0"/>
        <w:spacing w:after="0" w:line="235" w:lineRule="auto"/>
        <w:ind w:hanging="357"/>
        <w:rPr>
          <w:rFonts w:ascii="Open Sans" w:hAnsi="Open Sans" w:cs="Open Sans"/>
          <w:sz w:val="20"/>
          <w:szCs w:val="20"/>
        </w:rPr>
      </w:pPr>
      <w:r w:rsidRPr="0095183D">
        <w:rPr>
          <w:rFonts w:ascii="Open Sans" w:eastAsiaTheme="minorEastAsia" w:hAnsi="Open Sans" w:cs="Open Sans"/>
          <w:sz w:val="20"/>
          <w:szCs w:val="20"/>
          <w:lang w:eastAsia="pl-PL"/>
        </w:rPr>
        <w:t xml:space="preserve">Całkowita liczba punktów (K), jaką otrzyma dana oferta, zostanie obliczona będzie wg wzoru: </w:t>
      </w:r>
    </w:p>
    <w:p w:rsidR="00DB653C" w:rsidRPr="0095183D" w:rsidRDefault="00DB653C" w:rsidP="00DB653C">
      <w:pPr>
        <w:widowControl w:val="0"/>
        <w:autoSpaceDE w:val="0"/>
        <w:autoSpaceDN w:val="0"/>
        <w:adjustRightInd w:val="0"/>
        <w:spacing w:after="0" w:line="1" w:lineRule="exact"/>
        <w:rPr>
          <w:rFonts w:ascii="Open Sans" w:eastAsiaTheme="minorEastAsia" w:hAnsi="Open Sans" w:cs="Open Sans"/>
          <w:b/>
          <w:bCs/>
          <w:sz w:val="20"/>
          <w:szCs w:val="20"/>
          <w:lang w:eastAsia="pl-PL"/>
        </w:rPr>
      </w:pPr>
    </w:p>
    <w:p w:rsidR="00DB653C" w:rsidRPr="0095183D" w:rsidRDefault="00DB653C" w:rsidP="00DB653C">
      <w:pPr>
        <w:widowControl w:val="0"/>
        <w:overflowPunct w:val="0"/>
        <w:autoSpaceDE w:val="0"/>
        <w:autoSpaceDN w:val="0"/>
        <w:adjustRightInd w:val="0"/>
        <w:spacing w:after="0" w:line="239" w:lineRule="auto"/>
        <w:ind w:left="426"/>
        <w:jc w:val="both"/>
        <w:rPr>
          <w:rFonts w:ascii="Open Sans" w:eastAsiaTheme="minorEastAsia" w:hAnsi="Open Sans" w:cs="Open Sans"/>
          <w:b/>
          <w:bCs/>
          <w:sz w:val="20"/>
          <w:szCs w:val="20"/>
          <w:lang w:eastAsia="pl-PL"/>
        </w:rPr>
      </w:pPr>
      <w:r w:rsidRPr="0095183D">
        <w:rPr>
          <w:rFonts w:ascii="Open Sans" w:eastAsiaTheme="minorEastAsia" w:hAnsi="Open Sans" w:cs="Open Sans"/>
          <w:b/>
          <w:bCs/>
          <w:sz w:val="20"/>
          <w:szCs w:val="20"/>
          <w:lang w:eastAsia="pl-PL"/>
        </w:rPr>
        <w:t>K = C + T</w:t>
      </w:r>
      <w:r w:rsidR="001D5AA4">
        <w:rPr>
          <w:rFonts w:ascii="Open Sans" w:eastAsiaTheme="minorEastAsia" w:hAnsi="Open Sans" w:cs="Open Sans"/>
          <w:b/>
          <w:bCs/>
          <w:sz w:val="20"/>
          <w:szCs w:val="20"/>
          <w:lang w:eastAsia="pl-PL"/>
        </w:rPr>
        <w:t xml:space="preserve"> </w:t>
      </w:r>
    </w:p>
    <w:p w:rsidR="00E914BE" w:rsidRPr="0095183D" w:rsidRDefault="00E914BE" w:rsidP="00E914BE">
      <w:pPr>
        <w:spacing w:after="0" w:line="240" w:lineRule="auto"/>
        <w:rPr>
          <w:rFonts w:ascii="Open Sans" w:eastAsia="Times New Roman" w:hAnsi="Open Sans" w:cs="Open Sans"/>
          <w:sz w:val="20"/>
          <w:szCs w:val="20"/>
          <w:lang w:eastAsia="pl-PL"/>
        </w:rPr>
      </w:pPr>
    </w:p>
    <w:p w:rsidR="00E914BE" w:rsidRPr="0045318F" w:rsidRDefault="00E914BE" w:rsidP="00DB653C">
      <w:pPr>
        <w:spacing w:after="0" w:line="240" w:lineRule="auto"/>
        <w:ind w:firstLine="426"/>
        <w:rPr>
          <w:rFonts w:ascii="Open Sans" w:eastAsia="Times New Roman" w:hAnsi="Open Sans" w:cs="Open Sans"/>
          <w:i/>
          <w:sz w:val="20"/>
          <w:szCs w:val="20"/>
          <w:lang w:eastAsia="pl-PL"/>
        </w:rPr>
      </w:pPr>
      <w:r w:rsidRPr="0045318F">
        <w:rPr>
          <w:rStyle w:val="Uwydatnienie"/>
          <w:rFonts w:ascii="Open Sans" w:hAnsi="Open Sans" w:cs="Open Sans"/>
          <w:i w:val="0"/>
          <w:sz w:val="20"/>
          <w:szCs w:val="20"/>
        </w:rPr>
        <w:t>Punkty będą obliczane</w:t>
      </w:r>
      <w:r w:rsidRPr="0045318F">
        <w:rPr>
          <w:rStyle w:val="st"/>
          <w:rFonts w:ascii="Open Sans" w:hAnsi="Open Sans" w:cs="Open Sans"/>
          <w:i/>
          <w:sz w:val="20"/>
          <w:szCs w:val="20"/>
        </w:rPr>
        <w:t xml:space="preserve"> z </w:t>
      </w:r>
      <w:r w:rsidRPr="0045318F">
        <w:rPr>
          <w:rStyle w:val="st"/>
          <w:rFonts w:ascii="Open Sans" w:hAnsi="Open Sans" w:cs="Open Sans"/>
          <w:sz w:val="20"/>
          <w:szCs w:val="20"/>
        </w:rPr>
        <w:t>dokładnością do</w:t>
      </w:r>
      <w:r w:rsidRPr="0045318F">
        <w:rPr>
          <w:rStyle w:val="st"/>
          <w:rFonts w:ascii="Open Sans" w:hAnsi="Open Sans" w:cs="Open Sans"/>
          <w:i/>
          <w:sz w:val="20"/>
          <w:szCs w:val="20"/>
        </w:rPr>
        <w:t xml:space="preserve"> </w:t>
      </w:r>
      <w:r w:rsidRPr="0045318F">
        <w:rPr>
          <w:rStyle w:val="Uwydatnienie"/>
          <w:rFonts w:ascii="Open Sans" w:hAnsi="Open Sans" w:cs="Open Sans"/>
          <w:i w:val="0"/>
          <w:sz w:val="20"/>
          <w:szCs w:val="20"/>
        </w:rPr>
        <w:t>dwóch miejsc</w:t>
      </w:r>
      <w:r w:rsidRPr="0045318F">
        <w:rPr>
          <w:rStyle w:val="st"/>
          <w:rFonts w:ascii="Open Sans" w:hAnsi="Open Sans" w:cs="Open Sans"/>
          <w:i/>
          <w:sz w:val="20"/>
          <w:szCs w:val="20"/>
        </w:rPr>
        <w:t xml:space="preserve"> </w:t>
      </w:r>
      <w:r w:rsidRPr="0045318F">
        <w:rPr>
          <w:rStyle w:val="st"/>
          <w:rFonts w:ascii="Open Sans" w:hAnsi="Open Sans" w:cs="Open Sans"/>
          <w:sz w:val="20"/>
          <w:szCs w:val="20"/>
        </w:rPr>
        <w:t xml:space="preserve">po </w:t>
      </w:r>
      <w:r w:rsidRPr="0045318F">
        <w:rPr>
          <w:rStyle w:val="Uwydatnienie"/>
          <w:rFonts w:ascii="Open Sans" w:hAnsi="Open Sans" w:cs="Open Sans"/>
          <w:i w:val="0"/>
          <w:sz w:val="20"/>
          <w:szCs w:val="20"/>
        </w:rPr>
        <w:t>przecinku</w:t>
      </w:r>
      <w:r w:rsidRPr="0045318F">
        <w:rPr>
          <w:rStyle w:val="st"/>
          <w:rFonts w:ascii="Open Sans" w:hAnsi="Open Sans" w:cs="Open Sans"/>
          <w:i/>
          <w:sz w:val="20"/>
          <w:szCs w:val="20"/>
        </w:rPr>
        <w:t>.</w:t>
      </w:r>
    </w:p>
    <w:p w:rsidR="00623EAE" w:rsidRPr="0095183D" w:rsidRDefault="00623EAE" w:rsidP="00C07BD1">
      <w:pPr>
        <w:widowControl w:val="0"/>
        <w:overflowPunct w:val="0"/>
        <w:autoSpaceDE w:val="0"/>
        <w:autoSpaceDN w:val="0"/>
        <w:adjustRightInd w:val="0"/>
        <w:spacing w:after="0" w:line="239" w:lineRule="auto"/>
        <w:ind w:left="426"/>
        <w:jc w:val="both"/>
        <w:rPr>
          <w:rFonts w:ascii="Open Sans" w:eastAsiaTheme="minorEastAsia" w:hAnsi="Open Sans" w:cs="Open Sans"/>
          <w:b/>
          <w:bCs/>
          <w:sz w:val="20"/>
          <w:szCs w:val="20"/>
          <w:lang w:eastAsia="pl-PL"/>
        </w:rPr>
      </w:pPr>
    </w:p>
    <w:p w:rsidR="003311E8" w:rsidRPr="0095183D" w:rsidRDefault="003311E8" w:rsidP="003311E8">
      <w:pPr>
        <w:widowControl w:val="0"/>
        <w:autoSpaceDE w:val="0"/>
        <w:autoSpaceDN w:val="0"/>
        <w:adjustRightInd w:val="0"/>
        <w:spacing w:after="0" w:line="7" w:lineRule="exact"/>
        <w:rPr>
          <w:rFonts w:ascii="Open Sans" w:eastAsiaTheme="minorEastAsia" w:hAnsi="Open Sans" w:cs="Open Sans"/>
          <w:b/>
          <w:bCs/>
          <w:sz w:val="20"/>
          <w:szCs w:val="20"/>
          <w:lang w:eastAsia="pl-PL"/>
        </w:rPr>
      </w:pPr>
    </w:p>
    <w:p w:rsidR="003311E8" w:rsidRPr="0095183D" w:rsidRDefault="003311E8" w:rsidP="00DB653C">
      <w:pPr>
        <w:pStyle w:val="Akapitzlist"/>
        <w:widowControl w:val="0"/>
        <w:numPr>
          <w:ilvl w:val="0"/>
          <w:numId w:val="41"/>
        </w:numPr>
        <w:autoSpaceDE w:val="0"/>
        <w:autoSpaceDN w:val="0"/>
        <w:adjustRightInd w:val="0"/>
        <w:spacing w:after="0" w:line="235" w:lineRule="auto"/>
        <w:ind w:hanging="357"/>
        <w:rPr>
          <w:rFonts w:ascii="Open Sans" w:eastAsiaTheme="minorEastAsia" w:hAnsi="Open Sans" w:cs="Open Sans"/>
          <w:b/>
          <w:bCs/>
          <w:sz w:val="20"/>
          <w:szCs w:val="20"/>
          <w:lang w:eastAsia="pl-PL"/>
        </w:rPr>
      </w:pPr>
      <w:r w:rsidRPr="0095183D">
        <w:rPr>
          <w:rFonts w:ascii="Open Sans" w:eastAsiaTheme="minorEastAsia" w:hAnsi="Open Sans" w:cs="Open Sans"/>
          <w:sz w:val="20"/>
          <w:szCs w:val="20"/>
          <w:lang w:eastAsia="pl-PL"/>
        </w:rPr>
        <w:t xml:space="preserve">Jeżeli nie będzie można wybrać oferty najkorzystniejszej z uwagi na to, że dwie lub więcej ofert przedstawia taki sam bilans ceny i innych kryteriów oceny ofert, Zamawiający spośród tych ofert wybierze ofertę z niższą ceną, a jeżeli zostały złożone oferty o takiej samej cenie Zamawiający wezwie Wykonawców, którzy złożyli te oferty, do złożenia w terminie określonym przez Zamawiającego ofert dodatkowych. </w:t>
      </w:r>
    </w:p>
    <w:p w:rsidR="003311E8" w:rsidRPr="0095183D" w:rsidRDefault="003311E8" w:rsidP="003311E8">
      <w:pPr>
        <w:widowControl w:val="0"/>
        <w:autoSpaceDE w:val="0"/>
        <w:autoSpaceDN w:val="0"/>
        <w:adjustRightInd w:val="0"/>
        <w:spacing w:after="0" w:line="130" w:lineRule="exact"/>
        <w:rPr>
          <w:rFonts w:ascii="Open Sans" w:eastAsiaTheme="minorEastAsia" w:hAnsi="Open Sans" w:cs="Open Sans"/>
          <w:b/>
          <w:bCs/>
          <w:sz w:val="20"/>
          <w:szCs w:val="20"/>
          <w:lang w:eastAsia="pl-PL"/>
        </w:rPr>
      </w:pPr>
    </w:p>
    <w:p w:rsidR="001871E2" w:rsidRPr="0095183D" w:rsidRDefault="001871E2" w:rsidP="001871E2">
      <w:pPr>
        <w:widowControl w:val="0"/>
        <w:overflowPunct w:val="0"/>
        <w:autoSpaceDE w:val="0"/>
        <w:autoSpaceDN w:val="0"/>
        <w:adjustRightInd w:val="0"/>
        <w:spacing w:after="0" w:line="237" w:lineRule="auto"/>
        <w:ind w:left="720"/>
        <w:jc w:val="both"/>
        <w:rPr>
          <w:rFonts w:ascii="Open Sans" w:eastAsiaTheme="minorEastAsia" w:hAnsi="Open Sans" w:cs="Open Sans"/>
          <w:sz w:val="20"/>
          <w:szCs w:val="20"/>
          <w:lang w:eastAsia="pl-PL"/>
        </w:rPr>
      </w:pPr>
    </w:p>
    <w:p w:rsidR="00995310" w:rsidRPr="0095183D" w:rsidRDefault="00995310" w:rsidP="00995310">
      <w:pPr>
        <w:widowControl w:val="0"/>
        <w:overflowPunct w:val="0"/>
        <w:autoSpaceDE w:val="0"/>
        <w:autoSpaceDN w:val="0"/>
        <w:adjustRightInd w:val="0"/>
        <w:spacing w:after="0" w:line="240" w:lineRule="auto"/>
        <w:ind w:right="560"/>
        <w:rPr>
          <w:rFonts w:ascii="Open Sans" w:eastAsiaTheme="minorEastAsia" w:hAnsi="Open Sans" w:cs="Open Sans"/>
          <w:sz w:val="20"/>
          <w:szCs w:val="20"/>
          <w:lang w:eastAsia="pl-PL"/>
        </w:rPr>
      </w:pPr>
      <w:r w:rsidRPr="0095183D">
        <w:rPr>
          <w:rFonts w:ascii="Open Sans" w:eastAsiaTheme="minorEastAsia" w:hAnsi="Open Sans" w:cs="Open Sans"/>
          <w:b/>
          <w:bCs/>
          <w:sz w:val="20"/>
          <w:szCs w:val="20"/>
          <w:lang w:eastAsia="pl-PL"/>
        </w:rPr>
        <w:t>XV. INFORMACJE O FORMALNOŚCIACH, JAKIE POWINNY ZOSTAĆ DOPEŁNIONE PO WYBORZE OFERTY W CELU ZAWARCIA UMOWY W SPRAWIE ZAMÓWIENIA PUBLICZNEGO</w:t>
      </w:r>
    </w:p>
    <w:p w:rsidR="00995310" w:rsidRPr="0095183D" w:rsidRDefault="00995310" w:rsidP="00995310">
      <w:pPr>
        <w:widowControl w:val="0"/>
        <w:autoSpaceDE w:val="0"/>
        <w:autoSpaceDN w:val="0"/>
        <w:adjustRightInd w:val="0"/>
        <w:spacing w:after="0" w:line="117" w:lineRule="exact"/>
        <w:rPr>
          <w:rFonts w:ascii="Open Sans" w:eastAsiaTheme="minorEastAsia" w:hAnsi="Open Sans" w:cs="Open Sans"/>
          <w:sz w:val="20"/>
          <w:szCs w:val="20"/>
          <w:lang w:eastAsia="pl-PL"/>
        </w:rPr>
      </w:pPr>
    </w:p>
    <w:p w:rsidR="001D5517" w:rsidRPr="0095183D" w:rsidRDefault="00995310" w:rsidP="002E17BB">
      <w:pPr>
        <w:pStyle w:val="Akapitzlist"/>
        <w:widowControl w:val="0"/>
        <w:numPr>
          <w:ilvl w:val="0"/>
          <w:numId w:val="30"/>
        </w:numPr>
        <w:overflowPunct w:val="0"/>
        <w:autoSpaceDE w:val="0"/>
        <w:autoSpaceDN w:val="0"/>
        <w:adjustRightInd w:val="0"/>
        <w:spacing w:after="0" w:line="235" w:lineRule="auto"/>
        <w:ind w:left="357" w:right="221"/>
        <w:jc w:val="both"/>
        <w:rPr>
          <w:rFonts w:ascii="Open Sans" w:eastAsiaTheme="minorEastAsia" w:hAnsi="Open Sans" w:cs="Open Sans"/>
          <w:sz w:val="20"/>
          <w:szCs w:val="20"/>
          <w:lang w:eastAsia="pl-PL"/>
        </w:rPr>
      </w:pPr>
      <w:r w:rsidRPr="0095183D">
        <w:rPr>
          <w:rFonts w:ascii="Open Sans" w:eastAsiaTheme="minorEastAsia" w:hAnsi="Open Sans" w:cs="Open Sans"/>
          <w:sz w:val="20"/>
          <w:szCs w:val="20"/>
          <w:lang w:eastAsia="pl-PL"/>
        </w:rPr>
        <w:t>Zamawiający zawrze umowę</w:t>
      </w:r>
      <w:r w:rsidRPr="0095183D">
        <w:rPr>
          <w:rFonts w:ascii="Open Sans" w:eastAsiaTheme="minorEastAsia" w:hAnsi="Open Sans" w:cs="Open Sans"/>
          <w:b/>
          <w:bCs/>
          <w:sz w:val="20"/>
          <w:szCs w:val="20"/>
          <w:lang w:eastAsia="pl-PL"/>
        </w:rPr>
        <w:t xml:space="preserve"> </w:t>
      </w:r>
      <w:r w:rsidRPr="0095183D">
        <w:rPr>
          <w:rFonts w:ascii="Open Sans" w:eastAsiaTheme="minorEastAsia" w:hAnsi="Open Sans" w:cs="Open Sans"/>
          <w:sz w:val="20"/>
          <w:szCs w:val="20"/>
          <w:lang w:eastAsia="pl-PL"/>
        </w:rPr>
        <w:t>w sprawie zamówienia publicznego, z zastrzeżeniem art. 183 ustawy</w:t>
      </w:r>
      <w:r w:rsidRPr="0095183D">
        <w:rPr>
          <w:rFonts w:ascii="Open Sans" w:eastAsiaTheme="minorEastAsia" w:hAnsi="Open Sans" w:cs="Open Sans"/>
          <w:b/>
          <w:bCs/>
          <w:sz w:val="20"/>
          <w:szCs w:val="20"/>
          <w:lang w:eastAsia="pl-PL"/>
        </w:rPr>
        <w:t xml:space="preserve"> </w:t>
      </w:r>
      <w:proofErr w:type="spellStart"/>
      <w:r w:rsidR="001D5517" w:rsidRPr="0095183D">
        <w:rPr>
          <w:rFonts w:ascii="Open Sans" w:eastAsiaTheme="minorEastAsia" w:hAnsi="Open Sans" w:cs="Open Sans"/>
          <w:sz w:val="20"/>
          <w:szCs w:val="20"/>
          <w:lang w:eastAsia="pl-PL"/>
        </w:rPr>
        <w:t>Pzp</w:t>
      </w:r>
      <w:proofErr w:type="spellEnd"/>
      <w:r w:rsidR="001D5517" w:rsidRPr="0095183D">
        <w:rPr>
          <w:rFonts w:ascii="Open Sans" w:eastAsiaTheme="minorEastAsia" w:hAnsi="Open Sans" w:cs="Open Sans"/>
          <w:sz w:val="20"/>
          <w:szCs w:val="20"/>
          <w:lang w:eastAsia="pl-PL"/>
        </w:rPr>
        <w:t>, w terminie nie krótszym ni</w:t>
      </w:r>
      <w:r w:rsidR="00BD7F37">
        <w:rPr>
          <w:rFonts w:ascii="Open Sans" w:eastAsiaTheme="minorEastAsia" w:hAnsi="Open Sans" w:cs="Open Sans"/>
          <w:sz w:val="20"/>
          <w:szCs w:val="20"/>
          <w:lang w:eastAsia="pl-PL"/>
        </w:rPr>
        <w:t>ż 10</w:t>
      </w:r>
      <w:r w:rsidRPr="0095183D">
        <w:rPr>
          <w:rFonts w:ascii="Open Sans" w:eastAsiaTheme="minorEastAsia" w:hAnsi="Open Sans" w:cs="Open Sans"/>
          <w:sz w:val="20"/>
          <w:szCs w:val="20"/>
          <w:lang w:eastAsia="pl-PL"/>
        </w:rPr>
        <w:t xml:space="preserve"> dni od dnia przesłania zawiadomienia </w:t>
      </w:r>
      <w:r w:rsidR="002E17BB">
        <w:rPr>
          <w:rFonts w:ascii="Open Sans" w:eastAsiaTheme="minorEastAsia" w:hAnsi="Open Sans" w:cs="Open Sans"/>
          <w:sz w:val="20"/>
          <w:szCs w:val="20"/>
          <w:lang w:eastAsia="pl-PL"/>
        </w:rPr>
        <w:br/>
      </w:r>
      <w:r w:rsidRPr="0095183D">
        <w:rPr>
          <w:rFonts w:ascii="Open Sans" w:eastAsiaTheme="minorEastAsia" w:hAnsi="Open Sans" w:cs="Open Sans"/>
          <w:sz w:val="20"/>
          <w:szCs w:val="20"/>
          <w:lang w:eastAsia="pl-PL"/>
        </w:rPr>
        <w:t>o wyborze najkorzystniejszej oferty, jeżeli zawiadomienie to zostało przesłane przy użyciu środków komunikacji e</w:t>
      </w:r>
      <w:r w:rsidR="00BD7F37">
        <w:rPr>
          <w:rFonts w:ascii="Open Sans" w:eastAsiaTheme="minorEastAsia" w:hAnsi="Open Sans" w:cs="Open Sans"/>
          <w:sz w:val="20"/>
          <w:szCs w:val="20"/>
          <w:lang w:eastAsia="pl-PL"/>
        </w:rPr>
        <w:t>lektronicznej, albo 15</w:t>
      </w:r>
      <w:r w:rsidR="001D5517" w:rsidRPr="0095183D">
        <w:rPr>
          <w:rFonts w:ascii="Open Sans" w:eastAsiaTheme="minorEastAsia" w:hAnsi="Open Sans" w:cs="Open Sans"/>
          <w:sz w:val="20"/>
          <w:szCs w:val="20"/>
          <w:lang w:eastAsia="pl-PL"/>
        </w:rPr>
        <w:t xml:space="preserve"> dni – je</w:t>
      </w:r>
      <w:r w:rsidRPr="0095183D">
        <w:rPr>
          <w:rFonts w:ascii="Open Sans" w:eastAsiaTheme="minorEastAsia" w:hAnsi="Open Sans" w:cs="Open Sans"/>
          <w:sz w:val="20"/>
          <w:szCs w:val="20"/>
          <w:lang w:eastAsia="pl-PL"/>
        </w:rPr>
        <w:t>żeli zostało przesłane w inny sposób. Nie zgłoszenie się w wyznaczonym terminie uprawomocnionych przedstawicieli wybranego Wykonawcy zostanie poczytane przez Zamawiającego jako uchylanie się Wykonawcy od zawarcia umowy.</w:t>
      </w:r>
    </w:p>
    <w:p w:rsidR="001D5517" w:rsidRPr="0095183D" w:rsidRDefault="001D5517" w:rsidP="002E17BB">
      <w:pPr>
        <w:pStyle w:val="Akapitzlist"/>
        <w:widowControl w:val="0"/>
        <w:numPr>
          <w:ilvl w:val="0"/>
          <w:numId w:val="30"/>
        </w:numPr>
        <w:overflowPunct w:val="0"/>
        <w:autoSpaceDE w:val="0"/>
        <w:autoSpaceDN w:val="0"/>
        <w:adjustRightInd w:val="0"/>
        <w:spacing w:after="0" w:line="235" w:lineRule="auto"/>
        <w:ind w:left="357" w:right="221"/>
        <w:jc w:val="both"/>
        <w:rPr>
          <w:rFonts w:ascii="Open Sans" w:eastAsiaTheme="minorEastAsia" w:hAnsi="Open Sans" w:cs="Open Sans"/>
          <w:sz w:val="20"/>
          <w:szCs w:val="20"/>
          <w:lang w:eastAsia="pl-PL"/>
        </w:rPr>
      </w:pPr>
      <w:r w:rsidRPr="0095183D">
        <w:rPr>
          <w:rFonts w:ascii="Open Sans" w:eastAsiaTheme="minorEastAsia" w:hAnsi="Open Sans" w:cs="Open Sans"/>
          <w:sz w:val="20"/>
          <w:szCs w:val="20"/>
          <w:lang w:eastAsia="pl-PL"/>
        </w:rPr>
        <w:t>Zamawiający może zawrzeć</w:t>
      </w:r>
      <w:r w:rsidRPr="0095183D">
        <w:rPr>
          <w:rFonts w:ascii="Open Sans" w:eastAsiaTheme="minorEastAsia" w:hAnsi="Open Sans" w:cs="Open Sans"/>
          <w:b/>
          <w:bCs/>
          <w:sz w:val="20"/>
          <w:szCs w:val="20"/>
          <w:lang w:eastAsia="pl-PL"/>
        </w:rPr>
        <w:t xml:space="preserve"> </w:t>
      </w:r>
      <w:r w:rsidRPr="0095183D">
        <w:rPr>
          <w:rFonts w:ascii="Open Sans" w:eastAsiaTheme="minorEastAsia" w:hAnsi="Open Sans" w:cs="Open Sans"/>
          <w:sz w:val="20"/>
          <w:szCs w:val="20"/>
          <w:lang w:eastAsia="pl-PL"/>
        </w:rPr>
        <w:t>umowę</w:t>
      </w:r>
      <w:r w:rsidRPr="0095183D">
        <w:rPr>
          <w:rFonts w:ascii="Open Sans" w:eastAsiaTheme="minorEastAsia" w:hAnsi="Open Sans" w:cs="Open Sans"/>
          <w:b/>
          <w:bCs/>
          <w:sz w:val="20"/>
          <w:szCs w:val="20"/>
          <w:lang w:eastAsia="pl-PL"/>
        </w:rPr>
        <w:t xml:space="preserve"> </w:t>
      </w:r>
      <w:r w:rsidRPr="0095183D">
        <w:rPr>
          <w:rFonts w:ascii="Open Sans" w:eastAsiaTheme="minorEastAsia" w:hAnsi="Open Sans" w:cs="Open Sans"/>
          <w:sz w:val="20"/>
          <w:szCs w:val="20"/>
          <w:lang w:eastAsia="pl-PL"/>
        </w:rPr>
        <w:t>w sprawie zamówienia publicznego przed upływem terminów,</w:t>
      </w:r>
      <w:r w:rsidRPr="0095183D">
        <w:rPr>
          <w:rFonts w:ascii="Open Sans" w:eastAsiaTheme="minorEastAsia" w:hAnsi="Open Sans" w:cs="Open Sans"/>
          <w:b/>
          <w:bCs/>
          <w:sz w:val="20"/>
          <w:szCs w:val="20"/>
          <w:lang w:eastAsia="pl-PL"/>
        </w:rPr>
        <w:t xml:space="preserve"> </w:t>
      </w:r>
      <w:r w:rsidRPr="0095183D">
        <w:rPr>
          <w:rFonts w:ascii="Open Sans" w:eastAsiaTheme="minorEastAsia" w:hAnsi="Open Sans" w:cs="Open Sans"/>
          <w:sz w:val="20"/>
          <w:szCs w:val="20"/>
          <w:lang w:eastAsia="pl-PL"/>
        </w:rPr>
        <w:t xml:space="preserve">o których mowa w </w:t>
      </w:r>
      <w:proofErr w:type="spellStart"/>
      <w:r w:rsidRPr="0095183D">
        <w:rPr>
          <w:rFonts w:ascii="Open Sans" w:eastAsiaTheme="minorEastAsia" w:hAnsi="Open Sans" w:cs="Open Sans"/>
          <w:sz w:val="20"/>
          <w:szCs w:val="20"/>
          <w:lang w:eastAsia="pl-PL"/>
        </w:rPr>
        <w:t>pkt</w:t>
      </w:r>
      <w:proofErr w:type="spellEnd"/>
      <w:r w:rsidRPr="0095183D">
        <w:rPr>
          <w:rFonts w:ascii="Open Sans" w:eastAsiaTheme="minorEastAsia" w:hAnsi="Open Sans" w:cs="Open Sans"/>
          <w:sz w:val="20"/>
          <w:szCs w:val="20"/>
          <w:lang w:eastAsia="pl-PL"/>
        </w:rPr>
        <w:t xml:space="preserve"> 1 powyżej, jeżeli w postępowaniu o udzielenie zamówienia zos</w:t>
      </w:r>
      <w:r w:rsidR="00BD7F37">
        <w:rPr>
          <w:rFonts w:ascii="Open Sans" w:eastAsiaTheme="minorEastAsia" w:hAnsi="Open Sans" w:cs="Open Sans"/>
          <w:sz w:val="20"/>
          <w:szCs w:val="20"/>
          <w:lang w:eastAsia="pl-PL"/>
        </w:rPr>
        <w:t>tała złożona tylko jedna oferta.</w:t>
      </w:r>
    </w:p>
    <w:p w:rsidR="001D5517" w:rsidRPr="0095183D" w:rsidRDefault="001D5517" w:rsidP="002E17BB">
      <w:pPr>
        <w:pStyle w:val="Akapitzlist"/>
        <w:widowControl w:val="0"/>
        <w:numPr>
          <w:ilvl w:val="0"/>
          <w:numId w:val="30"/>
        </w:numPr>
        <w:overflowPunct w:val="0"/>
        <w:autoSpaceDE w:val="0"/>
        <w:autoSpaceDN w:val="0"/>
        <w:adjustRightInd w:val="0"/>
        <w:spacing w:after="0" w:line="235" w:lineRule="auto"/>
        <w:ind w:left="357" w:right="221"/>
        <w:jc w:val="both"/>
        <w:rPr>
          <w:rFonts w:ascii="Open Sans" w:eastAsiaTheme="minorEastAsia" w:hAnsi="Open Sans" w:cs="Open Sans"/>
          <w:sz w:val="20"/>
          <w:szCs w:val="20"/>
          <w:lang w:eastAsia="pl-PL"/>
        </w:rPr>
      </w:pPr>
      <w:r w:rsidRPr="0095183D">
        <w:rPr>
          <w:rFonts w:ascii="Open Sans" w:eastAsiaTheme="minorEastAsia" w:hAnsi="Open Sans" w:cs="Open Sans"/>
          <w:sz w:val="20"/>
          <w:szCs w:val="20"/>
          <w:lang w:eastAsia="pl-PL"/>
        </w:rPr>
        <w:t>W przypadku wyboru oferty złożonej przez Wykonawców wspólnie ubiegających się</w:t>
      </w:r>
      <w:r w:rsidRPr="0095183D">
        <w:rPr>
          <w:rFonts w:ascii="Open Sans" w:eastAsiaTheme="minorEastAsia" w:hAnsi="Open Sans" w:cs="Open Sans"/>
          <w:b/>
          <w:bCs/>
          <w:sz w:val="20"/>
          <w:szCs w:val="20"/>
          <w:lang w:eastAsia="pl-PL"/>
        </w:rPr>
        <w:t xml:space="preserve"> </w:t>
      </w:r>
      <w:r w:rsidR="002E17BB">
        <w:rPr>
          <w:rFonts w:ascii="Open Sans" w:eastAsiaTheme="minorEastAsia" w:hAnsi="Open Sans" w:cs="Open Sans"/>
          <w:b/>
          <w:bCs/>
          <w:sz w:val="20"/>
          <w:szCs w:val="20"/>
          <w:lang w:eastAsia="pl-PL"/>
        </w:rPr>
        <w:br/>
      </w:r>
      <w:r w:rsidRPr="0095183D">
        <w:rPr>
          <w:rFonts w:ascii="Open Sans" w:eastAsiaTheme="minorEastAsia" w:hAnsi="Open Sans" w:cs="Open Sans"/>
          <w:sz w:val="20"/>
          <w:szCs w:val="20"/>
          <w:lang w:eastAsia="pl-PL"/>
        </w:rPr>
        <w:t>o udzielenie</w:t>
      </w:r>
      <w:r w:rsidRPr="0095183D">
        <w:rPr>
          <w:rFonts w:ascii="Open Sans" w:eastAsiaTheme="minorEastAsia" w:hAnsi="Open Sans" w:cs="Open Sans"/>
          <w:b/>
          <w:bCs/>
          <w:sz w:val="20"/>
          <w:szCs w:val="20"/>
          <w:lang w:eastAsia="pl-PL"/>
        </w:rPr>
        <w:t xml:space="preserve"> </w:t>
      </w:r>
      <w:r w:rsidRPr="0095183D">
        <w:rPr>
          <w:rFonts w:ascii="Open Sans" w:eastAsiaTheme="minorEastAsia" w:hAnsi="Open Sans" w:cs="Open Sans"/>
          <w:sz w:val="20"/>
          <w:szCs w:val="20"/>
          <w:lang w:eastAsia="pl-PL"/>
        </w:rPr>
        <w:t xml:space="preserve">zamówienia, Zamawiający zastrzega sobie prawo żądania, przed podpisaniem umowy w sprawie udzielenia zamówienia publicznego, umowy regulującej współpracę </w:t>
      </w:r>
      <w:r w:rsidR="002E17BB">
        <w:rPr>
          <w:rFonts w:ascii="Open Sans" w:eastAsiaTheme="minorEastAsia" w:hAnsi="Open Sans" w:cs="Open Sans"/>
          <w:sz w:val="20"/>
          <w:szCs w:val="20"/>
          <w:lang w:eastAsia="pl-PL"/>
        </w:rPr>
        <w:br/>
      </w:r>
      <w:r w:rsidRPr="0095183D">
        <w:rPr>
          <w:rFonts w:ascii="Open Sans" w:eastAsiaTheme="minorEastAsia" w:hAnsi="Open Sans" w:cs="Open Sans"/>
          <w:sz w:val="20"/>
          <w:szCs w:val="20"/>
          <w:lang w:eastAsia="pl-PL"/>
        </w:rPr>
        <w:t>tych Wykonawców.</w:t>
      </w:r>
    </w:p>
    <w:p w:rsidR="001D5517" w:rsidRPr="0095183D" w:rsidRDefault="001D5517" w:rsidP="002E17BB">
      <w:pPr>
        <w:pStyle w:val="Akapitzlist"/>
        <w:widowControl w:val="0"/>
        <w:numPr>
          <w:ilvl w:val="0"/>
          <w:numId w:val="30"/>
        </w:numPr>
        <w:overflowPunct w:val="0"/>
        <w:autoSpaceDE w:val="0"/>
        <w:autoSpaceDN w:val="0"/>
        <w:adjustRightInd w:val="0"/>
        <w:spacing w:after="0" w:line="235" w:lineRule="auto"/>
        <w:ind w:left="357" w:right="221"/>
        <w:jc w:val="both"/>
        <w:rPr>
          <w:rFonts w:ascii="Open Sans" w:eastAsiaTheme="minorEastAsia" w:hAnsi="Open Sans" w:cs="Open Sans"/>
          <w:sz w:val="20"/>
          <w:szCs w:val="20"/>
          <w:lang w:eastAsia="pl-PL"/>
        </w:rPr>
      </w:pPr>
      <w:r w:rsidRPr="0095183D">
        <w:rPr>
          <w:rFonts w:ascii="Open Sans" w:eastAsiaTheme="minorEastAsia" w:hAnsi="Open Sans" w:cs="Open Sans"/>
          <w:sz w:val="20"/>
          <w:szCs w:val="20"/>
          <w:lang w:eastAsia="pl-PL"/>
        </w:rPr>
        <w:t xml:space="preserve">Zamawiający unieważni postępowanie w przypadkach określonych w art. 93 ustawy </w:t>
      </w:r>
      <w:proofErr w:type="spellStart"/>
      <w:r w:rsidRPr="0095183D">
        <w:rPr>
          <w:rFonts w:ascii="Open Sans" w:eastAsiaTheme="minorEastAsia" w:hAnsi="Open Sans" w:cs="Open Sans"/>
          <w:sz w:val="20"/>
          <w:szCs w:val="20"/>
          <w:lang w:eastAsia="pl-PL"/>
        </w:rPr>
        <w:t>Pzp</w:t>
      </w:r>
      <w:proofErr w:type="spellEnd"/>
      <w:r w:rsidRPr="0095183D">
        <w:rPr>
          <w:rFonts w:ascii="Open Sans" w:eastAsiaTheme="minorEastAsia" w:hAnsi="Open Sans" w:cs="Open Sans"/>
          <w:sz w:val="20"/>
          <w:szCs w:val="20"/>
          <w:lang w:eastAsia="pl-PL"/>
        </w:rPr>
        <w:t>.</w:t>
      </w:r>
      <w:r w:rsidRPr="0095183D">
        <w:rPr>
          <w:rFonts w:ascii="Open Sans" w:eastAsiaTheme="minorEastAsia" w:hAnsi="Open Sans" w:cs="Open Sans"/>
          <w:b/>
          <w:bCs/>
          <w:sz w:val="20"/>
          <w:szCs w:val="20"/>
          <w:lang w:eastAsia="pl-PL"/>
        </w:rPr>
        <w:t xml:space="preserve"> </w:t>
      </w:r>
      <w:r w:rsidR="002E17BB">
        <w:rPr>
          <w:rFonts w:ascii="Open Sans" w:eastAsiaTheme="minorEastAsia" w:hAnsi="Open Sans" w:cs="Open Sans"/>
          <w:b/>
          <w:bCs/>
          <w:sz w:val="20"/>
          <w:szCs w:val="20"/>
          <w:lang w:eastAsia="pl-PL"/>
        </w:rPr>
        <w:br/>
      </w:r>
      <w:r w:rsidRPr="0095183D">
        <w:rPr>
          <w:rFonts w:ascii="Open Sans" w:eastAsiaTheme="minorEastAsia" w:hAnsi="Open Sans" w:cs="Open Sans"/>
          <w:sz w:val="20"/>
          <w:szCs w:val="20"/>
          <w:lang w:eastAsia="pl-PL"/>
        </w:rPr>
        <w:t>O unieważnieniu postępowania Zamawiający zawiadomi równocześnie wszystkich Wykonawców, podając uzasadnienie faktyczne i prawne.</w:t>
      </w:r>
    </w:p>
    <w:p w:rsidR="001D5517" w:rsidRPr="0095183D" w:rsidRDefault="001D5517" w:rsidP="002E17BB">
      <w:pPr>
        <w:pStyle w:val="Akapitzlist"/>
        <w:widowControl w:val="0"/>
        <w:numPr>
          <w:ilvl w:val="0"/>
          <w:numId w:val="30"/>
        </w:numPr>
        <w:overflowPunct w:val="0"/>
        <w:autoSpaceDE w:val="0"/>
        <w:autoSpaceDN w:val="0"/>
        <w:adjustRightInd w:val="0"/>
        <w:spacing w:after="0" w:line="235" w:lineRule="auto"/>
        <w:ind w:left="357" w:right="221"/>
        <w:jc w:val="both"/>
        <w:rPr>
          <w:rFonts w:ascii="Open Sans" w:eastAsiaTheme="minorEastAsia" w:hAnsi="Open Sans" w:cs="Open Sans"/>
          <w:sz w:val="20"/>
          <w:szCs w:val="20"/>
          <w:lang w:eastAsia="pl-PL"/>
        </w:rPr>
      </w:pPr>
      <w:r w:rsidRPr="0095183D">
        <w:rPr>
          <w:rFonts w:ascii="Open Sans" w:eastAsiaTheme="minorEastAsia" w:hAnsi="Open Sans" w:cs="Open Sans"/>
          <w:sz w:val="20"/>
          <w:szCs w:val="20"/>
          <w:lang w:eastAsia="pl-PL"/>
        </w:rPr>
        <w:t>W przypadku unieważnienia postępowania z przyczyn leżących po stronie Zamawiającego,</w:t>
      </w:r>
      <w:r w:rsidRPr="0095183D">
        <w:rPr>
          <w:rFonts w:ascii="Open Sans" w:eastAsiaTheme="minorEastAsia" w:hAnsi="Open Sans" w:cs="Open Sans"/>
          <w:b/>
          <w:bCs/>
          <w:sz w:val="20"/>
          <w:szCs w:val="20"/>
          <w:lang w:eastAsia="pl-PL"/>
        </w:rPr>
        <w:t xml:space="preserve"> </w:t>
      </w:r>
      <w:r w:rsidRPr="0095183D">
        <w:rPr>
          <w:rFonts w:ascii="Open Sans" w:eastAsiaTheme="minorEastAsia" w:hAnsi="Open Sans" w:cs="Open Sans"/>
          <w:sz w:val="20"/>
          <w:szCs w:val="20"/>
          <w:lang w:eastAsia="pl-PL"/>
        </w:rPr>
        <w:t xml:space="preserve">Wykonawcom, którzy złożyli oferty nie podlegające odrzuceniu, przysługuje roszczenie </w:t>
      </w:r>
      <w:r w:rsidR="0013740D">
        <w:rPr>
          <w:rFonts w:ascii="Open Sans" w:eastAsiaTheme="minorEastAsia" w:hAnsi="Open Sans" w:cs="Open Sans"/>
          <w:sz w:val="20"/>
          <w:szCs w:val="20"/>
          <w:lang w:eastAsia="pl-PL"/>
        </w:rPr>
        <w:br/>
      </w:r>
      <w:r w:rsidRPr="0095183D">
        <w:rPr>
          <w:rFonts w:ascii="Open Sans" w:eastAsiaTheme="minorEastAsia" w:hAnsi="Open Sans" w:cs="Open Sans"/>
          <w:sz w:val="20"/>
          <w:szCs w:val="20"/>
          <w:lang w:eastAsia="pl-PL"/>
        </w:rPr>
        <w:t>o zwrot uzasadnionych kosztów uczestnictwa w postępowaniu, w szczególności kosztów przygotowania oferty.</w:t>
      </w:r>
    </w:p>
    <w:p w:rsidR="001D5517" w:rsidRDefault="001D5517" w:rsidP="00C07BD1">
      <w:pPr>
        <w:pStyle w:val="Akapitzlist"/>
        <w:widowControl w:val="0"/>
        <w:overflowPunct w:val="0"/>
        <w:autoSpaceDE w:val="0"/>
        <w:autoSpaceDN w:val="0"/>
        <w:adjustRightInd w:val="0"/>
        <w:spacing w:after="0" w:line="235" w:lineRule="auto"/>
        <w:ind w:left="357" w:right="221"/>
        <w:jc w:val="both"/>
        <w:rPr>
          <w:rFonts w:ascii="Open Sans" w:eastAsiaTheme="minorEastAsia" w:hAnsi="Open Sans" w:cs="Open Sans"/>
          <w:sz w:val="20"/>
          <w:szCs w:val="20"/>
          <w:lang w:eastAsia="pl-PL"/>
        </w:rPr>
      </w:pPr>
    </w:p>
    <w:p w:rsidR="00643EA2" w:rsidRPr="0095183D" w:rsidRDefault="00643EA2" w:rsidP="00C07BD1">
      <w:pPr>
        <w:pStyle w:val="Akapitzlist"/>
        <w:widowControl w:val="0"/>
        <w:overflowPunct w:val="0"/>
        <w:autoSpaceDE w:val="0"/>
        <w:autoSpaceDN w:val="0"/>
        <w:adjustRightInd w:val="0"/>
        <w:spacing w:after="0" w:line="235" w:lineRule="auto"/>
        <w:ind w:left="357" w:right="221"/>
        <w:jc w:val="both"/>
        <w:rPr>
          <w:rFonts w:ascii="Open Sans" w:eastAsiaTheme="minorEastAsia" w:hAnsi="Open Sans" w:cs="Open Sans"/>
          <w:sz w:val="20"/>
          <w:szCs w:val="20"/>
          <w:lang w:eastAsia="pl-PL"/>
        </w:rPr>
      </w:pPr>
    </w:p>
    <w:p w:rsidR="001D5517" w:rsidRPr="0095183D" w:rsidRDefault="001D5517" w:rsidP="001D5517">
      <w:pPr>
        <w:widowControl w:val="0"/>
        <w:overflowPunct w:val="0"/>
        <w:autoSpaceDE w:val="0"/>
        <w:autoSpaceDN w:val="0"/>
        <w:adjustRightInd w:val="0"/>
        <w:spacing w:after="0" w:line="239" w:lineRule="auto"/>
        <w:ind w:right="1360"/>
        <w:rPr>
          <w:rFonts w:ascii="Open Sans" w:eastAsiaTheme="minorEastAsia" w:hAnsi="Open Sans" w:cs="Open Sans"/>
          <w:sz w:val="20"/>
          <w:szCs w:val="20"/>
          <w:lang w:eastAsia="pl-PL"/>
        </w:rPr>
      </w:pPr>
      <w:r w:rsidRPr="0095183D">
        <w:rPr>
          <w:rFonts w:ascii="Open Sans" w:eastAsiaTheme="minorEastAsia" w:hAnsi="Open Sans" w:cs="Open Sans"/>
          <w:b/>
          <w:bCs/>
          <w:sz w:val="20"/>
          <w:szCs w:val="20"/>
          <w:lang w:eastAsia="pl-PL"/>
        </w:rPr>
        <w:t>XVI. WYMAGANIA DOTYCZĄCE ZABEZPIECZENIA NALEŻYTEGO WYKONANIA UMOWY.</w:t>
      </w:r>
    </w:p>
    <w:p w:rsidR="001D5517" w:rsidRPr="0095183D" w:rsidRDefault="001D5517" w:rsidP="001D5517">
      <w:pPr>
        <w:widowControl w:val="0"/>
        <w:autoSpaceDE w:val="0"/>
        <w:autoSpaceDN w:val="0"/>
        <w:adjustRightInd w:val="0"/>
        <w:spacing w:after="0" w:line="128" w:lineRule="exact"/>
        <w:rPr>
          <w:rFonts w:ascii="Open Sans" w:eastAsiaTheme="minorEastAsia" w:hAnsi="Open Sans" w:cs="Open Sans"/>
          <w:sz w:val="20"/>
          <w:szCs w:val="20"/>
          <w:lang w:eastAsia="pl-PL"/>
        </w:rPr>
      </w:pPr>
    </w:p>
    <w:p w:rsidR="001D5517" w:rsidRPr="0095183D" w:rsidRDefault="001D5517" w:rsidP="002E17BB">
      <w:pPr>
        <w:pStyle w:val="Akapitzlist"/>
        <w:widowControl w:val="0"/>
        <w:numPr>
          <w:ilvl w:val="0"/>
          <w:numId w:val="32"/>
        </w:numPr>
        <w:overflowPunct w:val="0"/>
        <w:autoSpaceDE w:val="0"/>
        <w:autoSpaceDN w:val="0"/>
        <w:adjustRightInd w:val="0"/>
        <w:spacing w:after="0" w:line="235" w:lineRule="auto"/>
        <w:jc w:val="both"/>
        <w:rPr>
          <w:rFonts w:ascii="Open Sans" w:eastAsiaTheme="minorEastAsia" w:hAnsi="Open Sans" w:cs="Open Sans"/>
          <w:b/>
          <w:bCs/>
          <w:sz w:val="20"/>
          <w:szCs w:val="20"/>
          <w:lang w:eastAsia="pl-PL"/>
        </w:rPr>
      </w:pPr>
      <w:r w:rsidRPr="0095183D">
        <w:rPr>
          <w:rFonts w:ascii="Open Sans" w:eastAsiaTheme="minorEastAsia" w:hAnsi="Open Sans" w:cs="Open Sans"/>
          <w:sz w:val="20"/>
          <w:szCs w:val="20"/>
          <w:lang w:eastAsia="pl-PL"/>
        </w:rPr>
        <w:t>Wykonawca, którego oferta zostanie uznana za najkorzystniejszą będzie zobowiązany do wniesienia najpóźniej w dniu podpisania umowy zabezpieczenia należytego wykonania umowy w wysokości</w:t>
      </w:r>
      <w:r w:rsidRPr="0095183D">
        <w:rPr>
          <w:rFonts w:ascii="Open Sans" w:eastAsiaTheme="minorEastAsia" w:hAnsi="Open Sans" w:cs="Open Sans"/>
          <w:b/>
          <w:bCs/>
          <w:sz w:val="20"/>
          <w:szCs w:val="20"/>
          <w:lang w:eastAsia="pl-PL"/>
        </w:rPr>
        <w:t xml:space="preserve"> </w:t>
      </w:r>
      <w:r w:rsidR="00240026">
        <w:rPr>
          <w:rFonts w:ascii="Open Sans" w:eastAsiaTheme="minorEastAsia" w:hAnsi="Open Sans" w:cs="Open Sans"/>
          <w:b/>
          <w:bCs/>
          <w:sz w:val="20"/>
          <w:szCs w:val="20"/>
          <w:lang w:eastAsia="pl-PL"/>
        </w:rPr>
        <w:t>5%</w:t>
      </w:r>
      <w:r w:rsidRPr="0095183D">
        <w:rPr>
          <w:rFonts w:ascii="Open Sans" w:eastAsiaTheme="minorEastAsia" w:hAnsi="Open Sans" w:cs="Open Sans"/>
          <w:sz w:val="20"/>
          <w:szCs w:val="20"/>
          <w:lang w:eastAsia="pl-PL"/>
        </w:rPr>
        <w:t xml:space="preserve"> ceny całkowitej podanej w ofercie (cena brutto oferty). </w:t>
      </w:r>
    </w:p>
    <w:p w:rsidR="001D5517" w:rsidRPr="0095183D" w:rsidRDefault="001D5517" w:rsidP="002E17BB">
      <w:pPr>
        <w:pStyle w:val="Akapitzlist"/>
        <w:widowControl w:val="0"/>
        <w:numPr>
          <w:ilvl w:val="0"/>
          <w:numId w:val="32"/>
        </w:numPr>
        <w:overflowPunct w:val="0"/>
        <w:autoSpaceDE w:val="0"/>
        <w:autoSpaceDN w:val="0"/>
        <w:adjustRightInd w:val="0"/>
        <w:spacing w:after="0" w:line="235" w:lineRule="auto"/>
        <w:jc w:val="both"/>
        <w:rPr>
          <w:rFonts w:ascii="Open Sans" w:eastAsiaTheme="minorEastAsia" w:hAnsi="Open Sans" w:cs="Open Sans"/>
          <w:b/>
          <w:bCs/>
          <w:sz w:val="20"/>
          <w:szCs w:val="20"/>
          <w:lang w:eastAsia="pl-PL"/>
        </w:rPr>
      </w:pPr>
      <w:r w:rsidRPr="0095183D">
        <w:rPr>
          <w:rFonts w:ascii="Open Sans" w:eastAsiaTheme="minorEastAsia" w:hAnsi="Open Sans" w:cs="Open Sans"/>
          <w:sz w:val="20"/>
          <w:szCs w:val="20"/>
          <w:lang w:eastAsia="pl-PL"/>
        </w:rPr>
        <w:t xml:space="preserve">Zabezpieczenie może być wnoszone według wyboru Wykonawcy w jednej lub w kilku następujących formach: </w:t>
      </w:r>
    </w:p>
    <w:p w:rsidR="001D5517" w:rsidRPr="0095183D" w:rsidRDefault="001D5517" w:rsidP="002E17BB">
      <w:pPr>
        <w:pStyle w:val="Akapitzlist"/>
        <w:widowControl w:val="0"/>
        <w:numPr>
          <w:ilvl w:val="0"/>
          <w:numId w:val="33"/>
        </w:numPr>
        <w:overflowPunct w:val="0"/>
        <w:autoSpaceDE w:val="0"/>
        <w:autoSpaceDN w:val="0"/>
        <w:adjustRightInd w:val="0"/>
        <w:spacing w:after="0" w:line="235" w:lineRule="auto"/>
        <w:jc w:val="both"/>
        <w:rPr>
          <w:rFonts w:ascii="Open Sans" w:eastAsiaTheme="minorEastAsia" w:hAnsi="Open Sans" w:cs="Open Sans"/>
          <w:sz w:val="20"/>
          <w:szCs w:val="20"/>
          <w:lang w:eastAsia="pl-PL"/>
        </w:rPr>
      </w:pPr>
      <w:r w:rsidRPr="0095183D">
        <w:rPr>
          <w:rFonts w:ascii="Open Sans" w:eastAsiaTheme="minorEastAsia" w:hAnsi="Open Sans" w:cs="Open Sans"/>
          <w:sz w:val="20"/>
          <w:szCs w:val="20"/>
          <w:lang w:eastAsia="pl-PL"/>
        </w:rPr>
        <w:t xml:space="preserve">pieniądzu przelewem na rachunek bankowy Zamawiającego w </w:t>
      </w:r>
      <w:r w:rsidR="00C07BD1" w:rsidRPr="0095183D">
        <w:rPr>
          <w:rFonts w:ascii="Open Sans" w:eastAsiaTheme="minorEastAsia" w:hAnsi="Open Sans" w:cs="Open Sans"/>
          <w:sz w:val="20"/>
          <w:szCs w:val="20"/>
          <w:lang w:eastAsia="pl-PL"/>
        </w:rPr>
        <w:t xml:space="preserve">Banku City Handlowy </w:t>
      </w:r>
      <w:r w:rsidR="0013740D">
        <w:rPr>
          <w:rFonts w:ascii="Open Sans" w:eastAsiaTheme="minorEastAsia" w:hAnsi="Open Sans" w:cs="Open Sans"/>
          <w:sz w:val="20"/>
          <w:szCs w:val="20"/>
          <w:lang w:eastAsia="pl-PL"/>
        </w:rPr>
        <w:br/>
      </w:r>
      <w:r w:rsidRPr="0095183D">
        <w:rPr>
          <w:rFonts w:ascii="Open Sans" w:eastAsiaTheme="minorEastAsia" w:hAnsi="Open Sans" w:cs="Open Sans"/>
          <w:sz w:val="20"/>
          <w:szCs w:val="20"/>
          <w:lang w:eastAsia="pl-PL"/>
        </w:rPr>
        <w:t xml:space="preserve">nr </w:t>
      </w:r>
      <w:r w:rsidR="00A82172" w:rsidRPr="0095183D">
        <w:rPr>
          <w:rFonts w:ascii="Open Sans" w:eastAsiaTheme="minorEastAsia" w:hAnsi="Open Sans" w:cs="Open Sans"/>
          <w:sz w:val="20"/>
          <w:szCs w:val="20"/>
          <w:lang w:eastAsia="pl-PL"/>
        </w:rPr>
        <w:t>rachunku:</w:t>
      </w:r>
      <w:r w:rsidR="00E1106A" w:rsidRPr="0095183D">
        <w:rPr>
          <w:rFonts w:ascii="Open Sans" w:hAnsi="Open Sans" w:cs="Open Sans"/>
          <w:sz w:val="20"/>
          <w:szCs w:val="20"/>
        </w:rPr>
        <w:t xml:space="preserve"> </w:t>
      </w:r>
      <w:r w:rsidR="00E1106A" w:rsidRPr="0095183D">
        <w:rPr>
          <w:rFonts w:ascii="Open Sans" w:eastAsiaTheme="minorEastAsia" w:hAnsi="Open Sans" w:cs="Open Sans"/>
          <w:sz w:val="20"/>
          <w:szCs w:val="20"/>
          <w:lang w:eastAsia="pl-PL"/>
        </w:rPr>
        <w:t>91 1030 1508 0000 0005 5110 7035</w:t>
      </w:r>
      <w:r w:rsidR="00A82172" w:rsidRPr="0095183D">
        <w:rPr>
          <w:rFonts w:ascii="Open Sans" w:eastAsiaTheme="minorEastAsia" w:hAnsi="Open Sans" w:cs="Open Sans"/>
          <w:sz w:val="20"/>
          <w:szCs w:val="20"/>
          <w:lang w:eastAsia="pl-PL"/>
        </w:rPr>
        <w:t>.</w:t>
      </w:r>
    </w:p>
    <w:p w:rsidR="001D5517" w:rsidRPr="0095183D" w:rsidRDefault="001D5517" w:rsidP="002E17BB">
      <w:pPr>
        <w:pStyle w:val="Akapitzlist"/>
        <w:widowControl w:val="0"/>
        <w:numPr>
          <w:ilvl w:val="0"/>
          <w:numId w:val="33"/>
        </w:numPr>
        <w:overflowPunct w:val="0"/>
        <w:autoSpaceDE w:val="0"/>
        <w:autoSpaceDN w:val="0"/>
        <w:adjustRightInd w:val="0"/>
        <w:spacing w:after="0" w:line="235" w:lineRule="auto"/>
        <w:jc w:val="both"/>
        <w:rPr>
          <w:rFonts w:ascii="Open Sans" w:eastAsiaTheme="minorEastAsia" w:hAnsi="Open Sans" w:cs="Open Sans"/>
          <w:sz w:val="20"/>
          <w:szCs w:val="20"/>
          <w:lang w:eastAsia="pl-PL"/>
        </w:rPr>
      </w:pPr>
      <w:r w:rsidRPr="0095183D">
        <w:rPr>
          <w:rFonts w:ascii="Open Sans" w:eastAsiaTheme="minorEastAsia" w:hAnsi="Open Sans" w:cs="Open Sans"/>
          <w:sz w:val="20"/>
          <w:szCs w:val="20"/>
          <w:lang w:eastAsia="pl-PL"/>
        </w:rPr>
        <w:t xml:space="preserve">poręczeniach bankowych lub poręczeniach spółdzielczej kasy oszczędnościowo- </w:t>
      </w:r>
      <w:r w:rsidRPr="0095183D">
        <w:rPr>
          <w:rFonts w:ascii="Open Sans" w:eastAsiaTheme="minorEastAsia" w:hAnsi="Open Sans" w:cs="Open Sans"/>
          <w:sz w:val="20"/>
          <w:szCs w:val="20"/>
          <w:lang w:eastAsia="pl-PL"/>
        </w:rPr>
        <w:lastRenderedPageBreak/>
        <w:t>kredytowej, z tym, że zobowiązanie kasy jest zawsze zobowiązaniem pieniężnym,</w:t>
      </w:r>
    </w:p>
    <w:p w:rsidR="001D5517" w:rsidRPr="0095183D" w:rsidRDefault="001D5517" w:rsidP="002E17BB">
      <w:pPr>
        <w:widowControl w:val="0"/>
        <w:numPr>
          <w:ilvl w:val="1"/>
          <w:numId w:val="31"/>
        </w:numPr>
        <w:overflowPunct w:val="0"/>
        <w:autoSpaceDE w:val="0"/>
        <w:autoSpaceDN w:val="0"/>
        <w:adjustRightInd w:val="0"/>
        <w:spacing w:after="0" w:line="235" w:lineRule="auto"/>
        <w:ind w:left="664" w:hanging="304"/>
        <w:jc w:val="both"/>
        <w:rPr>
          <w:rFonts w:ascii="Open Sans" w:eastAsiaTheme="minorEastAsia" w:hAnsi="Open Sans" w:cs="Open Sans"/>
          <w:sz w:val="20"/>
          <w:szCs w:val="20"/>
          <w:lang w:eastAsia="pl-PL"/>
        </w:rPr>
      </w:pPr>
      <w:r w:rsidRPr="0095183D">
        <w:rPr>
          <w:rFonts w:ascii="Open Sans" w:eastAsiaTheme="minorEastAsia" w:hAnsi="Open Sans" w:cs="Open Sans"/>
          <w:sz w:val="20"/>
          <w:szCs w:val="20"/>
          <w:lang w:eastAsia="pl-PL"/>
        </w:rPr>
        <w:t xml:space="preserve">gwarancjach bankowych, </w:t>
      </w:r>
    </w:p>
    <w:p w:rsidR="001D5517" w:rsidRPr="0095183D" w:rsidRDefault="001D5517" w:rsidP="002E17BB">
      <w:pPr>
        <w:widowControl w:val="0"/>
        <w:numPr>
          <w:ilvl w:val="1"/>
          <w:numId w:val="31"/>
        </w:numPr>
        <w:overflowPunct w:val="0"/>
        <w:autoSpaceDE w:val="0"/>
        <w:autoSpaceDN w:val="0"/>
        <w:adjustRightInd w:val="0"/>
        <w:spacing w:after="0" w:line="235" w:lineRule="auto"/>
        <w:ind w:left="664" w:hanging="304"/>
        <w:jc w:val="both"/>
        <w:rPr>
          <w:rFonts w:ascii="Open Sans" w:eastAsiaTheme="minorEastAsia" w:hAnsi="Open Sans" w:cs="Open Sans"/>
          <w:sz w:val="20"/>
          <w:szCs w:val="20"/>
          <w:lang w:eastAsia="pl-PL"/>
        </w:rPr>
      </w:pPr>
      <w:r w:rsidRPr="0095183D">
        <w:rPr>
          <w:rFonts w:ascii="Open Sans" w:eastAsiaTheme="minorEastAsia" w:hAnsi="Open Sans" w:cs="Open Sans"/>
          <w:sz w:val="20"/>
          <w:szCs w:val="20"/>
          <w:lang w:eastAsia="pl-PL"/>
        </w:rPr>
        <w:t xml:space="preserve">gwarancjach ubezpieczeniowych, </w:t>
      </w:r>
    </w:p>
    <w:p w:rsidR="00A82172" w:rsidRPr="0095183D" w:rsidRDefault="001D5517" w:rsidP="002E17BB">
      <w:pPr>
        <w:widowControl w:val="0"/>
        <w:numPr>
          <w:ilvl w:val="1"/>
          <w:numId w:val="31"/>
        </w:numPr>
        <w:overflowPunct w:val="0"/>
        <w:autoSpaceDE w:val="0"/>
        <w:autoSpaceDN w:val="0"/>
        <w:adjustRightInd w:val="0"/>
        <w:spacing w:after="0" w:line="235" w:lineRule="auto"/>
        <w:ind w:left="724" w:hanging="364"/>
        <w:jc w:val="both"/>
        <w:rPr>
          <w:rFonts w:ascii="Open Sans" w:eastAsiaTheme="minorEastAsia" w:hAnsi="Open Sans" w:cs="Open Sans"/>
          <w:sz w:val="20"/>
          <w:szCs w:val="20"/>
          <w:lang w:eastAsia="pl-PL"/>
        </w:rPr>
      </w:pPr>
      <w:r w:rsidRPr="0095183D">
        <w:rPr>
          <w:rFonts w:ascii="Open Sans" w:eastAsiaTheme="minorEastAsia" w:hAnsi="Open Sans" w:cs="Open Sans"/>
          <w:sz w:val="20"/>
          <w:szCs w:val="20"/>
          <w:lang w:eastAsia="pl-PL"/>
        </w:rPr>
        <w:t xml:space="preserve">poręczeniach udzielanych przez podmioty, o których mowa w art. 6b ust. 5 </w:t>
      </w:r>
      <w:proofErr w:type="spellStart"/>
      <w:r w:rsidRPr="0095183D">
        <w:rPr>
          <w:rFonts w:ascii="Open Sans" w:eastAsiaTheme="minorEastAsia" w:hAnsi="Open Sans" w:cs="Open Sans"/>
          <w:sz w:val="20"/>
          <w:szCs w:val="20"/>
          <w:lang w:eastAsia="pl-PL"/>
        </w:rPr>
        <w:t>pkt</w:t>
      </w:r>
      <w:proofErr w:type="spellEnd"/>
      <w:r w:rsidRPr="0095183D">
        <w:rPr>
          <w:rFonts w:ascii="Open Sans" w:eastAsiaTheme="minorEastAsia" w:hAnsi="Open Sans" w:cs="Open Sans"/>
          <w:sz w:val="20"/>
          <w:szCs w:val="20"/>
          <w:lang w:eastAsia="pl-PL"/>
        </w:rPr>
        <w:t xml:space="preserve"> 2 ustawy </w:t>
      </w:r>
      <w:r w:rsidR="0013740D">
        <w:rPr>
          <w:rFonts w:ascii="Open Sans" w:eastAsiaTheme="minorEastAsia" w:hAnsi="Open Sans" w:cs="Open Sans"/>
          <w:sz w:val="20"/>
          <w:szCs w:val="20"/>
          <w:lang w:eastAsia="pl-PL"/>
        </w:rPr>
        <w:br/>
      </w:r>
      <w:r w:rsidRPr="0095183D">
        <w:rPr>
          <w:rFonts w:ascii="Open Sans" w:eastAsiaTheme="minorEastAsia" w:hAnsi="Open Sans" w:cs="Open Sans"/>
          <w:sz w:val="20"/>
          <w:szCs w:val="20"/>
          <w:lang w:eastAsia="pl-PL"/>
        </w:rPr>
        <w:t xml:space="preserve">z dnia 9 listopada 2000 r. o utworzeniu Polskiej Agencji Rozwoju Przedsiębiorczości. </w:t>
      </w:r>
    </w:p>
    <w:p w:rsidR="00A82172" w:rsidRPr="0095183D" w:rsidRDefault="001D5517" w:rsidP="002E17BB">
      <w:pPr>
        <w:pStyle w:val="Akapitzlist"/>
        <w:widowControl w:val="0"/>
        <w:numPr>
          <w:ilvl w:val="0"/>
          <w:numId w:val="32"/>
        </w:numPr>
        <w:overflowPunct w:val="0"/>
        <w:autoSpaceDE w:val="0"/>
        <w:autoSpaceDN w:val="0"/>
        <w:adjustRightInd w:val="0"/>
        <w:spacing w:after="0" w:line="235" w:lineRule="auto"/>
        <w:jc w:val="both"/>
        <w:rPr>
          <w:rFonts w:ascii="Open Sans" w:eastAsiaTheme="minorEastAsia" w:hAnsi="Open Sans" w:cs="Open Sans"/>
          <w:sz w:val="20"/>
          <w:szCs w:val="20"/>
          <w:lang w:eastAsia="pl-PL"/>
        </w:rPr>
      </w:pPr>
      <w:r w:rsidRPr="0095183D">
        <w:rPr>
          <w:rFonts w:ascii="Open Sans" w:eastAsiaTheme="minorEastAsia" w:hAnsi="Open Sans" w:cs="Open Sans"/>
          <w:sz w:val="20"/>
          <w:szCs w:val="20"/>
          <w:lang w:eastAsia="pl-PL"/>
        </w:rPr>
        <w:t xml:space="preserve">Zamawiający nie wyraża zgody na weksel z poręczeniem wekslowym banku lub spółdzielczej kasy oszczędnościowo - kredytowej, ustanowienie zastawu na papierach wartościowych emitowanych </w:t>
      </w:r>
      <w:r w:rsidR="00A82172" w:rsidRPr="0095183D">
        <w:rPr>
          <w:rFonts w:ascii="Open Sans" w:eastAsiaTheme="minorEastAsia" w:hAnsi="Open Sans" w:cs="Open Sans"/>
          <w:sz w:val="20"/>
          <w:szCs w:val="20"/>
          <w:lang w:eastAsia="pl-PL"/>
        </w:rPr>
        <w:t>przez Skarb Państwa lub jednostkę samorządu terytorialnego oraz na ustanowienie zastawu rejestrowego na zasadach określonych w odrębnych przepisach.</w:t>
      </w:r>
    </w:p>
    <w:p w:rsidR="00A82172" w:rsidRPr="0095183D" w:rsidRDefault="00A82172" w:rsidP="002E17BB">
      <w:pPr>
        <w:pStyle w:val="Akapitzlist"/>
        <w:widowControl w:val="0"/>
        <w:numPr>
          <w:ilvl w:val="0"/>
          <w:numId w:val="32"/>
        </w:numPr>
        <w:overflowPunct w:val="0"/>
        <w:autoSpaceDE w:val="0"/>
        <w:autoSpaceDN w:val="0"/>
        <w:adjustRightInd w:val="0"/>
        <w:spacing w:after="0" w:line="235" w:lineRule="auto"/>
        <w:jc w:val="both"/>
        <w:rPr>
          <w:rFonts w:ascii="Open Sans" w:eastAsiaTheme="minorEastAsia" w:hAnsi="Open Sans" w:cs="Open Sans"/>
          <w:sz w:val="20"/>
          <w:szCs w:val="20"/>
          <w:lang w:eastAsia="pl-PL"/>
        </w:rPr>
      </w:pPr>
      <w:r w:rsidRPr="0095183D">
        <w:rPr>
          <w:rFonts w:ascii="Open Sans" w:eastAsiaTheme="minorEastAsia" w:hAnsi="Open Sans" w:cs="Open Sans"/>
          <w:sz w:val="20"/>
          <w:szCs w:val="20"/>
          <w:lang w:eastAsia="pl-PL"/>
        </w:rPr>
        <w:t>Zabezpieczenie należytego wykonania umowy zostanie zwrócone:</w:t>
      </w:r>
    </w:p>
    <w:p w:rsidR="00A82172" w:rsidRPr="0095183D" w:rsidRDefault="00836823" w:rsidP="002E17BB">
      <w:pPr>
        <w:pStyle w:val="Akapitzlist"/>
        <w:widowControl w:val="0"/>
        <w:numPr>
          <w:ilvl w:val="0"/>
          <w:numId w:val="34"/>
        </w:numPr>
        <w:overflowPunct w:val="0"/>
        <w:autoSpaceDE w:val="0"/>
        <w:autoSpaceDN w:val="0"/>
        <w:adjustRightInd w:val="0"/>
        <w:spacing w:after="0" w:line="235" w:lineRule="auto"/>
        <w:ind w:right="160"/>
        <w:jc w:val="both"/>
        <w:rPr>
          <w:rFonts w:ascii="Open Sans" w:eastAsiaTheme="minorEastAsia" w:hAnsi="Open Sans" w:cs="Open Sans"/>
          <w:sz w:val="20"/>
          <w:szCs w:val="20"/>
          <w:lang w:eastAsia="pl-PL"/>
        </w:rPr>
      </w:pPr>
      <w:r>
        <w:rPr>
          <w:rFonts w:ascii="Open Sans" w:eastAsiaTheme="minorEastAsia" w:hAnsi="Open Sans" w:cs="Open Sans"/>
          <w:sz w:val="20"/>
          <w:szCs w:val="20"/>
          <w:lang w:eastAsia="pl-PL"/>
        </w:rPr>
        <w:t>w wysokości 70</w:t>
      </w:r>
      <w:r w:rsidR="00A82172" w:rsidRPr="0095183D">
        <w:rPr>
          <w:rFonts w:ascii="Open Sans" w:eastAsiaTheme="minorEastAsia" w:hAnsi="Open Sans" w:cs="Open Sans"/>
          <w:sz w:val="20"/>
          <w:szCs w:val="20"/>
          <w:lang w:eastAsia="pl-PL"/>
        </w:rPr>
        <w:t xml:space="preserve"> % kwoty zabezpieczenia w terminie 30 dni od dnia wykonania zamówienia i uznania przez Zamawiającego za należycie wykonane; </w:t>
      </w:r>
    </w:p>
    <w:p w:rsidR="00A82172" w:rsidRPr="0095183D" w:rsidRDefault="00836823" w:rsidP="002E17BB">
      <w:pPr>
        <w:pStyle w:val="Akapitzlist"/>
        <w:widowControl w:val="0"/>
        <w:numPr>
          <w:ilvl w:val="0"/>
          <w:numId w:val="34"/>
        </w:numPr>
        <w:overflowPunct w:val="0"/>
        <w:autoSpaceDE w:val="0"/>
        <w:autoSpaceDN w:val="0"/>
        <w:adjustRightInd w:val="0"/>
        <w:spacing w:after="0" w:line="235" w:lineRule="auto"/>
        <w:ind w:right="160"/>
        <w:jc w:val="both"/>
        <w:rPr>
          <w:rFonts w:ascii="Open Sans" w:eastAsiaTheme="minorEastAsia" w:hAnsi="Open Sans" w:cs="Open Sans"/>
          <w:sz w:val="20"/>
          <w:szCs w:val="20"/>
          <w:lang w:eastAsia="pl-PL"/>
        </w:rPr>
      </w:pPr>
      <w:r>
        <w:rPr>
          <w:rFonts w:ascii="Open Sans" w:eastAsiaTheme="minorEastAsia" w:hAnsi="Open Sans" w:cs="Open Sans"/>
          <w:sz w:val="20"/>
          <w:szCs w:val="20"/>
          <w:lang w:eastAsia="pl-PL"/>
        </w:rPr>
        <w:t>w wysokości 30</w:t>
      </w:r>
      <w:r w:rsidR="00A82172" w:rsidRPr="0095183D">
        <w:rPr>
          <w:rFonts w:ascii="Open Sans" w:eastAsiaTheme="minorEastAsia" w:hAnsi="Open Sans" w:cs="Open Sans"/>
          <w:sz w:val="20"/>
          <w:szCs w:val="20"/>
          <w:lang w:eastAsia="pl-PL"/>
        </w:rPr>
        <w:t xml:space="preserve"> % kwoty zabezpieczenia w ciągu 15 dni po upływie okresu rękojmi za wady. </w:t>
      </w:r>
    </w:p>
    <w:p w:rsidR="00A82172" w:rsidRPr="0095183D" w:rsidRDefault="00A82172" w:rsidP="002E17BB">
      <w:pPr>
        <w:pStyle w:val="Akapitzlist"/>
        <w:widowControl w:val="0"/>
        <w:numPr>
          <w:ilvl w:val="0"/>
          <w:numId w:val="32"/>
        </w:numPr>
        <w:overflowPunct w:val="0"/>
        <w:autoSpaceDE w:val="0"/>
        <w:autoSpaceDN w:val="0"/>
        <w:adjustRightInd w:val="0"/>
        <w:spacing w:after="0" w:line="235" w:lineRule="auto"/>
        <w:ind w:right="160"/>
        <w:jc w:val="both"/>
        <w:rPr>
          <w:rFonts w:ascii="Open Sans" w:eastAsiaTheme="minorEastAsia" w:hAnsi="Open Sans" w:cs="Open Sans"/>
          <w:sz w:val="20"/>
          <w:szCs w:val="20"/>
          <w:lang w:eastAsia="pl-PL"/>
        </w:rPr>
      </w:pPr>
      <w:r w:rsidRPr="0095183D">
        <w:rPr>
          <w:rFonts w:ascii="Open Sans" w:eastAsiaTheme="minorEastAsia" w:hAnsi="Open Sans" w:cs="Open Sans"/>
          <w:b/>
          <w:bCs/>
          <w:sz w:val="20"/>
          <w:szCs w:val="20"/>
          <w:lang w:eastAsia="pl-PL"/>
        </w:rPr>
        <w:t xml:space="preserve"> </w:t>
      </w:r>
      <w:r w:rsidRPr="0095183D">
        <w:rPr>
          <w:rFonts w:ascii="Open Sans" w:eastAsiaTheme="minorEastAsia" w:hAnsi="Open Sans" w:cs="Open Sans"/>
          <w:sz w:val="20"/>
          <w:szCs w:val="20"/>
          <w:lang w:eastAsia="pl-PL"/>
        </w:rPr>
        <w:t>Wszystkie inne postanowienia dotyczące zabezpieczenia należytego wykonania umowy,</w:t>
      </w:r>
      <w:r w:rsidRPr="0095183D">
        <w:rPr>
          <w:rFonts w:ascii="Open Sans" w:eastAsiaTheme="minorEastAsia" w:hAnsi="Open Sans" w:cs="Open Sans"/>
          <w:b/>
          <w:bCs/>
          <w:sz w:val="20"/>
          <w:szCs w:val="20"/>
          <w:lang w:eastAsia="pl-PL"/>
        </w:rPr>
        <w:t xml:space="preserve"> </w:t>
      </w:r>
      <w:r w:rsidR="00240026">
        <w:rPr>
          <w:rFonts w:ascii="Open Sans" w:eastAsiaTheme="minorEastAsia" w:hAnsi="Open Sans" w:cs="Open Sans"/>
          <w:b/>
          <w:bCs/>
          <w:sz w:val="20"/>
          <w:szCs w:val="20"/>
          <w:lang w:eastAsia="pl-PL"/>
        </w:rPr>
        <w:br/>
      </w:r>
      <w:r w:rsidR="00240026">
        <w:rPr>
          <w:rFonts w:ascii="Open Sans" w:eastAsiaTheme="minorEastAsia" w:hAnsi="Open Sans" w:cs="Open Sans"/>
          <w:sz w:val="20"/>
          <w:szCs w:val="20"/>
          <w:lang w:eastAsia="pl-PL"/>
        </w:rPr>
        <w:t xml:space="preserve"> </w:t>
      </w:r>
      <w:r w:rsidRPr="0095183D">
        <w:rPr>
          <w:rFonts w:ascii="Open Sans" w:eastAsiaTheme="minorEastAsia" w:hAnsi="Open Sans" w:cs="Open Sans"/>
          <w:sz w:val="20"/>
          <w:szCs w:val="20"/>
          <w:lang w:eastAsia="pl-PL"/>
        </w:rPr>
        <w:t xml:space="preserve">w tym zasady jego zwrotu odbywać się będą zgodnie z zapisami ustawy </w:t>
      </w:r>
      <w:proofErr w:type="spellStart"/>
      <w:r w:rsidRPr="0095183D">
        <w:rPr>
          <w:rFonts w:ascii="Open Sans" w:eastAsiaTheme="minorEastAsia" w:hAnsi="Open Sans" w:cs="Open Sans"/>
          <w:sz w:val="20"/>
          <w:szCs w:val="20"/>
          <w:lang w:eastAsia="pl-PL"/>
        </w:rPr>
        <w:t>Pzp</w:t>
      </w:r>
      <w:proofErr w:type="spellEnd"/>
      <w:r w:rsidRPr="0095183D">
        <w:rPr>
          <w:rFonts w:ascii="Open Sans" w:eastAsiaTheme="minorEastAsia" w:hAnsi="Open Sans" w:cs="Open Sans"/>
          <w:sz w:val="20"/>
          <w:szCs w:val="20"/>
          <w:lang w:eastAsia="pl-PL"/>
        </w:rPr>
        <w:t>.</w:t>
      </w:r>
    </w:p>
    <w:p w:rsidR="00A82172" w:rsidRPr="0095183D" w:rsidRDefault="00A82172" w:rsidP="00C07BD1">
      <w:pPr>
        <w:pStyle w:val="Akapitzlist"/>
        <w:widowControl w:val="0"/>
        <w:overflowPunct w:val="0"/>
        <w:autoSpaceDE w:val="0"/>
        <w:autoSpaceDN w:val="0"/>
        <w:adjustRightInd w:val="0"/>
        <w:spacing w:after="0" w:line="235" w:lineRule="auto"/>
        <w:ind w:left="360" w:right="160"/>
        <w:jc w:val="both"/>
        <w:rPr>
          <w:rFonts w:ascii="Open Sans" w:eastAsiaTheme="minorEastAsia" w:hAnsi="Open Sans" w:cs="Open Sans"/>
          <w:sz w:val="20"/>
          <w:szCs w:val="20"/>
          <w:lang w:eastAsia="pl-PL"/>
        </w:rPr>
      </w:pPr>
    </w:p>
    <w:p w:rsidR="00A82172" w:rsidRPr="0095183D" w:rsidRDefault="00A82172" w:rsidP="00C07BD1">
      <w:pPr>
        <w:widowControl w:val="0"/>
        <w:autoSpaceDE w:val="0"/>
        <w:autoSpaceDN w:val="0"/>
        <w:adjustRightInd w:val="0"/>
        <w:spacing w:after="0" w:line="235" w:lineRule="auto"/>
        <w:rPr>
          <w:rFonts w:ascii="Open Sans" w:eastAsiaTheme="minorEastAsia" w:hAnsi="Open Sans" w:cs="Open Sans"/>
          <w:sz w:val="20"/>
          <w:szCs w:val="20"/>
          <w:lang w:eastAsia="pl-PL"/>
        </w:rPr>
      </w:pPr>
    </w:p>
    <w:p w:rsidR="00A82172" w:rsidRPr="0095183D" w:rsidRDefault="00A82172" w:rsidP="00A82172">
      <w:pPr>
        <w:widowControl w:val="0"/>
        <w:overflowPunct w:val="0"/>
        <w:autoSpaceDE w:val="0"/>
        <w:autoSpaceDN w:val="0"/>
        <w:adjustRightInd w:val="0"/>
        <w:spacing w:after="0" w:line="239" w:lineRule="auto"/>
        <w:rPr>
          <w:rFonts w:ascii="Open Sans" w:eastAsiaTheme="minorEastAsia" w:hAnsi="Open Sans" w:cs="Open Sans"/>
          <w:sz w:val="20"/>
          <w:szCs w:val="20"/>
          <w:lang w:eastAsia="pl-PL"/>
        </w:rPr>
      </w:pPr>
      <w:r w:rsidRPr="0095183D">
        <w:rPr>
          <w:rFonts w:ascii="Open Sans" w:eastAsiaTheme="minorEastAsia" w:hAnsi="Open Sans" w:cs="Open Sans"/>
          <w:b/>
          <w:bCs/>
          <w:sz w:val="20"/>
          <w:szCs w:val="20"/>
          <w:lang w:eastAsia="pl-PL"/>
        </w:rPr>
        <w:t>XVII. ISTOTNE DLA ST</w:t>
      </w:r>
      <w:r w:rsidR="002C02D2">
        <w:rPr>
          <w:rFonts w:ascii="Open Sans" w:eastAsiaTheme="minorEastAsia" w:hAnsi="Open Sans" w:cs="Open Sans"/>
          <w:b/>
          <w:bCs/>
          <w:sz w:val="20"/>
          <w:szCs w:val="20"/>
          <w:lang w:eastAsia="pl-PL"/>
        </w:rPr>
        <w:t>RON POSTANOWIENIA, KTÓRE ZOSTAN</w:t>
      </w:r>
      <w:r w:rsidRPr="0095183D">
        <w:rPr>
          <w:rFonts w:ascii="Open Sans" w:eastAsiaTheme="minorEastAsia" w:hAnsi="Open Sans" w:cs="Open Sans"/>
          <w:b/>
          <w:bCs/>
          <w:sz w:val="20"/>
          <w:szCs w:val="20"/>
          <w:lang w:eastAsia="pl-PL"/>
        </w:rPr>
        <w:t xml:space="preserve">Ą WPROWADZONE DO TREŚCI ZAWIERANEJ UMOWY </w:t>
      </w:r>
      <w:r w:rsidR="002C02D2">
        <w:rPr>
          <w:rFonts w:ascii="Open Sans" w:eastAsiaTheme="minorEastAsia" w:hAnsi="Open Sans" w:cs="Open Sans"/>
          <w:b/>
          <w:bCs/>
          <w:sz w:val="20"/>
          <w:szCs w:val="20"/>
          <w:lang w:eastAsia="pl-PL"/>
        </w:rPr>
        <w:t>W SPRAWIE ZAMÓWIENIA PUBLICZNEG</w:t>
      </w:r>
      <w:r w:rsidRPr="0095183D">
        <w:rPr>
          <w:rFonts w:ascii="Open Sans" w:eastAsiaTheme="minorEastAsia" w:hAnsi="Open Sans" w:cs="Open Sans"/>
          <w:b/>
          <w:bCs/>
          <w:sz w:val="20"/>
          <w:szCs w:val="20"/>
          <w:lang w:eastAsia="pl-PL"/>
        </w:rPr>
        <w:t>O, OGÓLNE WA</w:t>
      </w:r>
      <w:r w:rsidR="002C02D2">
        <w:rPr>
          <w:rFonts w:ascii="Open Sans" w:eastAsiaTheme="minorEastAsia" w:hAnsi="Open Sans" w:cs="Open Sans"/>
          <w:b/>
          <w:bCs/>
          <w:sz w:val="20"/>
          <w:szCs w:val="20"/>
          <w:lang w:eastAsia="pl-PL"/>
        </w:rPr>
        <w:t>RUNKI UMOWY ALBO WZÓR UMOWY, JE</w:t>
      </w:r>
      <w:r w:rsidRPr="0095183D">
        <w:rPr>
          <w:rFonts w:ascii="Open Sans" w:eastAsiaTheme="minorEastAsia" w:hAnsi="Open Sans" w:cs="Open Sans"/>
          <w:b/>
          <w:bCs/>
          <w:sz w:val="20"/>
          <w:szCs w:val="20"/>
          <w:lang w:eastAsia="pl-PL"/>
        </w:rPr>
        <w:t>ŻELI ZAMAWIAJĄCY WYMAGA OD WY</w:t>
      </w:r>
      <w:r w:rsidR="002C02D2">
        <w:rPr>
          <w:rFonts w:ascii="Open Sans" w:eastAsiaTheme="minorEastAsia" w:hAnsi="Open Sans" w:cs="Open Sans"/>
          <w:b/>
          <w:bCs/>
          <w:sz w:val="20"/>
          <w:szCs w:val="20"/>
          <w:lang w:eastAsia="pl-PL"/>
        </w:rPr>
        <w:t>KONAWCY, ABY ZAWARŁ Z NIM UMOW</w:t>
      </w:r>
      <w:r w:rsidR="0013740D">
        <w:rPr>
          <w:rFonts w:ascii="Open Sans" w:eastAsiaTheme="minorEastAsia" w:hAnsi="Open Sans" w:cs="Open Sans"/>
          <w:b/>
          <w:bCs/>
          <w:sz w:val="20"/>
          <w:szCs w:val="20"/>
          <w:lang w:eastAsia="pl-PL"/>
        </w:rPr>
        <w:t>Ę</w:t>
      </w:r>
      <w:r w:rsidR="002C02D2">
        <w:rPr>
          <w:rFonts w:ascii="Open Sans" w:eastAsiaTheme="minorEastAsia" w:hAnsi="Open Sans" w:cs="Open Sans"/>
          <w:b/>
          <w:bCs/>
          <w:sz w:val="20"/>
          <w:szCs w:val="20"/>
          <w:lang w:eastAsia="pl-PL"/>
        </w:rPr>
        <w:t xml:space="preserve"> </w:t>
      </w:r>
      <w:r w:rsidRPr="0095183D">
        <w:rPr>
          <w:rFonts w:ascii="Open Sans" w:eastAsiaTheme="minorEastAsia" w:hAnsi="Open Sans" w:cs="Open Sans"/>
          <w:b/>
          <w:bCs/>
          <w:sz w:val="20"/>
          <w:szCs w:val="20"/>
          <w:lang w:eastAsia="pl-PL"/>
        </w:rPr>
        <w:t xml:space="preserve"> </w:t>
      </w:r>
      <w:r w:rsidR="0013740D">
        <w:rPr>
          <w:rFonts w:ascii="Open Sans" w:eastAsiaTheme="minorEastAsia" w:hAnsi="Open Sans" w:cs="Open Sans"/>
          <w:b/>
          <w:bCs/>
          <w:sz w:val="20"/>
          <w:szCs w:val="20"/>
          <w:lang w:eastAsia="pl-PL"/>
        </w:rPr>
        <w:br/>
      </w:r>
      <w:r w:rsidRPr="0095183D">
        <w:rPr>
          <w:rFonts w:ascii="Open Sans" w:eastAsiaTheme="minorEastAsia" w:hAnsi="Open Sans" w:cs="Open Sans"/>
          <w:b/>
          <w:bCs/>
          <w:sz w:val="20"/>
          <w:szCs w:val="20"/>
          <w:lang w:eastAsia="pl-PL"/>
        </w:rPr>
        <w:t>W SPRAWIE ZAMÓWIENIA NA TAKICH WARUNKACH</w:t>
      </w:r>
      <w:r w:rsidR="0013740D">
        <w:rPr>
          <w:rFonts w:ascii="Open Sans" w:eastAsiaTheme="minorEastAsia" w:hAnsi="Open Sans" w:cs="Open Sans"/>
          <w:b/>
          <w:bCs/>
          <w:sz w:val="20"/>
          <w:szCs w:val="20"/>
          <w:lang w:eastAsia="pl-PL"/>
        </w:rPr>
        <w:t>.</w:t>
      </w:r>
    </w:p>
    <w:p w:rsidR="00A82172" w:rsidRPr="0095183D" w:rsidRDefault="00A82172" w:rsidP="00A82172">
      <w:pPr>
        <w:widowControl w:val="0"/>
        <w:autoSpaceDE w:val="0"/>
        <w:autoSpaceDN w:val="0"/>
        <w:adjustRightInd w:val="0"/>
        <w:spacing w:after="0" w:line="120" w:lineRule="exact"/>
        <w:rPr>
          <w:rFonts w:ascii="Open Sans" w:eastAsiaTheme="minorEastAsia" w:hAnsi="Open Sans" w:cs="Open Sans"/>
          <w:sz w:val="20"/>
          <w:szCs w:val="20"/>
          <w:lang w:eastAsia="pl-PL"/>
        </w:rPr>
      </w:pPr>
    </w:p>
    <w:p w:rsidR="00F111D3" w:rsidRDefault="00A82172" w:rsidP="002E17BB">
      <w:pPr>
        <w:pStyle w:val="Akapitzlist"/>
        <w:widowControl w:val="0"/>
        <w:numPr>
          <w:ilvl w:val="0"/>
          <w:numId w:val="42"/>
        </w:numPr>
        <w:overflowPunct w:val="0"/>
        <w:autoSpaceDE w:val="0"/>
        <w:autoSpaceDN w:val="0"/>
        <w:adjustRightInd w:val="0"/>
        <w:spacing w:after="0" w:line="235" w:lineRule="auto"/>
        <w:ind w:right="100"/>
        <w:jc w:val="both"/>
        <w:rPr>
          <w:rFonts w:ascii="Open Sans" w:eastAsiaTheme="minorEastAsia" w:hAnsi="Open Sans" w:cs="Open Sans"/>
          <w:sz w:val="20"/>
          <w:szCs w:val="20"/>
          <w:lang w:eastAsia="pl-PL"/>
        </w:rPr>
      </w:pPr>
      <w:r w:rsidRPr="00F111D3">
        <w:rPr>
          <w:rFonts w:ascii="Open Sans" w:eastAsiaTheme="minorEastAsia" w:hAnsi="Open Sans" w:cs="Open Sans"/>
          <w:sz w:val="20"/>
          <w:szCs w:val="20"/>
          <w:lang w:eastAsia="pl-PL"/>
        </w:rPr>
        <w:t xml:space="preserve">Postanowienia umowy, w tym </w:t>
      </w:r>
      <w:r w:rsidR="0045318F" w:rsidRPr="00F111D3">
        <w:rPr>
          <w:rFonts w:ascii="Open Sans" w:eastAsiaTheme="minorEastAsia" w:hAnsi="Open Sans" w:cs="Open Sans"/>
          <w:sz w:val="20"/>
          <w:szCs w:val="20"/>
          <w:lang w:eastAsia="pl-PL"/>
        </w:rPr>
        <w:t xml:space="preserve">istotne </w:t>
      </w:r>
      <w:r w:rsidR="00123EA2" w:rsidRPr="00F111D3">
        <w:rPr>
          <w:rFonts w:ascii="Open Sans" w:eastAsiaTheme="minorEastAsia" w:hAnsi="Open Sans" w:cs="Open Sans"/>
          <w:sz w:val="20"/>
          <w:szCs w:val="20"/>
          <w:lang w:eastAsia="pl-PL"/>
        </w:rPr>
        <w:t xml:space="preserve">zmiany umowy oraz </w:t>
      </w:r>
      <w:r w:rsidRPr="00F111D3">
        <w:rPr>
          <w:rFonts w:ascii="Open Sans" w:eastAsiaTheme="minorEastAsia" w:hAnsi="Open Sans" w:cs="Open Sans"/>
          <w:sz w:val="20"/>
          <w:szCs w:val="20"/>
          <w:lang w:eastAsia="pl-PL"/>
        </w:rPr>
        <w:t>warunki płatności - określa wzór umowy stanowiący</w:t>
      </w:r>
      <w:r w:rsidRPr="00F111D3">
        <w:rPr>
          <w:rFonts w:ascii="Open Sans" w:eastAsiaTheme="minorEastAsia" w:hAnsi="Open Sans" w:cs="Open Sans"/>
          <w:b/>
          <w:bCs/>
          <w:sz w:val="20"/>
          <w:szCs w:val="20"/>
          <w:lang w:eastAsia="pl-PL"/>
        </w:rPr>
        <w:t xml:space="preserve"> </w:t>
      </w:r>
      <w:r w:rsidR="00123EA2" w:rsidRPr="00F111D3">
        <w:rPr>
          <w:rFonts w:ascii="Open Sans" w:eastAsiaTheme="minorEastAsia" w:hAnsi="Open Sans" w:cs="Open Sans"/>
          <w:bCs/>
          <w:sz w:val="20"/>
          <w:szCs w:val="20"/>
          <w:lang w:eastAsia="pl-PL"/>
        </w:rPr>
        <w:t>z</w:t>
      </w:r>
      <w:r w:rsidRPr="00F111D3">
        <w:rPr>
          <w:rFonts w:ascii="Open Sans" w:eastAsiaTheme="minorEastAsia" w:hAnsi="Open Sans" w:cs="Open Sans"/>
          <w:bCs/>
          <w:sz w:val="20"/>
          <w:szCs w:val="20"/>
          <w:lang w:eastAsia="pl-PL"/>
        </w:rPr>
        <w:t xml:space="preserve">ałącznik nr </w:t>
      </w:r>
      <w:r w:rsidR="005844FC">
        <w:rPr>
          <w:rFonts w:ascii="Open Sans" w:eastAsiaTheme="minorEastAsia" w:hAnsi="Open Sans" w:cs="Open Sans"/>
          <w:bCs/>
          <w:sz w:val="20"/>
          <w:szCs w:val="20"/>
          <w:lang w:eastAsia="pl-PL"/>
        </w:rPr>
        <w:t xml:space="preserve">6 </w:t>
      </w:r>
      <w:r w:rsidRPr="00F111D3">
        <w:rPr>
          <w:rFonts w:ascii="Open Sans" w:eastAsiaTheme="minorEastAsia" w:hAnsi="Open Sans" w:cs="Open Sans"/>
          <w:bCs/>
          <w:sz w:val="20"/>
          <w:szCs w:val="20"/>
          <w:lang w:eastAsia="pl-PL"/>
        </w:rPr>
        <w:t>do SIWZ</w:t>
      </w:r>
      <w:r w:rsidRPr="00F111D3">
        <w:rPr>
          <w:rFonts w:ascii="Open Sans" w:eastAsiaTheme="minorEastAsia" w:hAnsi="Open Sans" w:cs="Open Sans"/>
          <w:sz w:val="20"/>
          <w:szCs w:val="20"/>
          <w:lang w:eastAsia="pl-PL"/>
        </w:rPr>
        <w:t>.</w:t>
      </w:r>
    </w:p>
    <w:p w:rsidR="00F111D3" w:rsidRDefault="00A82172" w:rsidP="002E17BB">
      <w:pPr>
        <w:pStyle w:val="Akapitzlist"/>
        <w:widowControl w:val="0"/>
        <w:numPr>
          <w:ilvl w:val="0"/>
          <w:numId w:val="42"/>
        </w:numPr>
        <w:overflowPunct w:val="0"/>
        <w:autoSpaceDE w:val="0"/>
        <w:autoSpaceDN w:val="0"/>
        <w:adjustRightInd w:val="0"/>
        <w:spacing w:after="0" w:line="235" w:lineRule="auto"/>
        <w:ind w:right="100"/>
        <w:jc w:val="both"/>
        <w:rPr>
          <w:rFonts w:ascii="Open Sans" w:eastAsiaTheme="minorEastAsia" w:hAnsi="Open Sans" w:cs="Open Sans"/>
          <w:sz w:val="20"/>
          <w:szCs w:val="20"/>
          <w:lang w:eastAsia="pl-PL"/>
        </w:rPr>
      </w:pPr>
      <w:r w:rsidRPr="00F111D3">
        <w:rPr>
          <w:rFonts w:ascii="Open Sans" w:eastAsiaTheme="minorEastAsia" w:hAnsi="Open Sans" w:cs="Open Sans"/>
          <w:sz w:val="20"/>
          <w:szCs w:val="20"/>
          <w:lang w:eastAsia="pl-PL"/>
        </w:rPr>
        <w:t>Wykonawca, który przedstawił najkorzystniejszą</w:t>
      </w:r>
      <w:r w:rsidRPr="00F111D3">
        <w:rPr>
          <w:rFonts w:ascii="Open Sans" w:eastAsiaTheme="minorEastAsia" w:hAnsi="Open Sans" w:cs="Open Sans"/>
          <w:b/>
          <w:bCs/>
          <w:sz w:val="20"/>
          <w:szCs w:val="20"/>
          <w:lang w:eastAsia="pl-PL"/>
        </w:rPr>
        <w:t xml:space="preserve"> </w:t>
      </w:r>
      <w:r w:rsidRPr="00F111D3">
        <w:rPr>
          <w:rFonts w:ascii="Open Sans" w:eastAsiaTheme="minorEastAsia" w:hAnsi="Open Sans" w:cs="Open Sans"/>
          <w:sz w:val="20"/>
          <w:szCs w:val="20"/>
          <w:lang w:eastAsia="pl-PL"/>
        </w:rPr>
        <w:t>ofertę</w:t>
      </w:r>
      <w:r w:rsidRPr="00F111D3">
        <w:rPr>
          <w:rFonts w:ascii="Open Sans" w:eastAsiaTheme="minorEastAsia" w:hAnsi="Open Sans" w:cs="Open Sans"/>
          <w:b/>
          <w:bCs/>
          <w:sz w:val="20"/>
          <w:szCs w:val="20"/>
          <w:lang w:eastAsia="pl-PL"/>
        </w:rPr>
        <w:t xml:space="preserve"> </w:t>
      </w:r>
      <w:r w:rsidRPr="00F111D3">
        <w:rPr>
          <w:rFonts w:ascii="Open Sans" w:eastAsiaTheme="minorEastAsia" w:hAnsi="Open Sans" w:cs="Open Sans"/>
          <w:sz w:val="20"/>
          <w:szCs w:val="20"/>
          <w:lang w:eastAsia="pl-PL"/>
        </w:rPr>
        <w:t>pod względem kryteriów oceny ofert</w:t>
      </w:r>
      <w:r w:rsidRPr="00F111D3">
        <w:rPr>
          <w:rFonts w:ascii="Open Sans" w:eastAsiaTheme="minorEastAsia" w:hAnsi="Open Sans" w:cs="Open Sans"/>
          <w:b/>
          <w:bCs/>
          <w:sz w:val="20"/>
          <w:szCs w:val="20"/>
          <w:lang w:eastAsia="pl-PL"/>
        </w:rPr>
        <w:t xml:space="preserve"> </w:t>
      </w:r>
      <w:r w:rsidRPr="00F111D3">
        <w:rPr>
          <w:rFonts w:ascii="Open Sans" w:eastAsiaTheme="minorEastAsia" w:hAnsi="Open Sans" w:cs="Open Sans"/>
          <w:sz w:val="20"/>
          <w:szCs w:val="20"/>
          <w:lang w:eastAsia="pl-PL"/>
        </w:rPr>
        <w:t xml:space="preserve">zamówienia, będzie zobowiązany do podpisania w siedzibie Zamawiającego umowy zgodnej ze </w:t>
      </w:r>
      <w:r w:rsidR="00F111D3">
        <w:rPr>
          <w:rFonts w:ascii="Open Sans" w:eastAsiaTheme="minorEastAsia" w:hAnsi="Open Sans" w:cs="Open Sans"/>
          <w:sz w:val="20"/>
          <w:szCs w:val="20"/>
          <w:lang w:eastAsia="pl-PL"/>
        </w:rPr>
        <w:t>wzorem umowy załączonym do SIWZ.</w:t>
      </w:r>
    </w:p>
    <w:p w:rsidR="00A82172" w:rsidRPr="00F111D3" w:rsidRDefault="00A82172" w:rsidP="002E17BB">
      <w:pPr>
        <w:pStyle w:val="Akapitzlist"/>
        <w:widowControl w:val="0"/>
        <w:numPr>
          <w:ilvl w:val="0"/>
          <w:numId w:val="42"/>
        </w:numPr>
        <w:overflowPunct w:val="0"/>
        <w:autoSpaceDE w:val="0"/>
        <w:autoSpaceDN w:val="0"/>
        <w:adjustRightInd w:val="0"/>
        <w:spacing w:after="0" w:line="235" w:lineRule="auto"/>
        <w:ind w:right="100"/>
        <w:jc w:val="both"/>
        <w:rPr>
          <w:rFonts w:ascii="Open Sans" w:eastAsiaTheme="minorEastAsia" w:hAnsi="Open Sans" w:cs="Open Sans"/>
          <w:sz w:val="20"/>
          <w:szCs w:val="20"/>
          <w:lang w:eastAsia="pl-PL"/>
        </w:rPr>
      </w:pPr>
      <w:r w:rsidRPr="00F111D3">
        <w:rPr>
          <w:rFonts w:ascii="Open Sans" w:eastAsiaTheme="minorEastAsia" w:hAnsi="Open Sans" w:cs="Open Sans"/>
          <w:sz w:val="20"/>
          <w:szCs w:val="20"/>
          <w:lang w:eastAsia="pl-PL"/>
        </w:rPr>
        <w:t xml:space="preserve">Zamawiający zastrzega sobie prawo wypowiedzenia umowy na podstawie art. 145 ustawy </w:t>
      </w:r>
      <w:proofErr w:type="spellStart"/>
      <w:r w:rsidRPr="00F111D3">
        <w:rPr>
          <w:rFonts w:ascii="Open Sans" w:eastAsiaTheme="minorEastAsia" w:hAnsi="Open Sans" w:cs="Open Sans"/>
          <w:sz w:val="20"/>
          <w:szCs w:val="20"/>
          <w:lang w:eastAsia="pl-PL"/>
        </w:rPr>
        <w:t>Pzp</w:t>
      </w:r>
      <w:proofErr w:type="spellEnd"/>
      <w:r w:rsidRPr="00F111D3">
        <w:rPr>
          <w:rFonts w:ascii="Open Sans" w:eastAsiaTheme="minorEastAsia" w:hAnsi="Open Sans" w:cs="Open Sans"/>
          <w:sz w:val="20"/>
          <w:szCs w:val="20"/>
          <w:lang w:eastAsia="pl-PL"/>
        </w:rPr>
        <w:t>.</w:t>
      </w:r>
    </w:p>
    <w:p w:rsidR="00A82172" w:rsidRPr="0095183D" w:rsidRDefault="00A82172" w:rsidP="00A82172">
      <w:pPr>
        <w:widowControl w:val="0"/>
        <w:autoSpaceDE w:val="0"/>
        <w:autoSpaceDN w:val="0"/>
        <w:adjustRightInd w:val="0"/>
        <w:spacing w:after="0" w:line="239" w:lineRule="auto"/>
        <w:rPr>
          <w:rFonts w:ascii="Open Sans" w:eastAsiaTheme="minorEastAsia" w:hAnsi="Open Sans" w:cs="Open Sans"/>
          <w:sz w:val="20"/>
          <w:szCs w:val="20"/>
          <w:lang w:eastAsia="pl-PL"/>
        </w:rPr>
      </w:pPr>
    </w:p>
    <w:p w:rsidR="00A82172" w:rsidRPr="0095183D" w:rsidRDefault="00A82172" w:rsidP="00A82172">
      <w:pPr>
        <w:widowControl w:val="0"/>
        <w:autoSpaceDE w:val="0"/>
        <w:autoSpaceDN w:val="0"/>
        <w:adjustRightInd w:val="0"/>
        <w:spacing w:after="0" w:line="127" w:lineRule="exact"/>
        <w:rPr>
          <w:rFonts w:ascii="Open Sans" w:eastAsiaTheme="minorEastAsia" w:hAnsi="Open Sans" w:cs="Open Sans"/>
          <w:sz w:val="20"/>
          <w:szCs w:val="20"/>
          <w:lang w:eastAsia="pl-PL"/>
        </w:rPr>
      </w:pPr>
    </w:p>
    <w:p w:rsidR="00A82172" w:rsidRPr="0095183D" w:rsidRDefault="00A82172" w:rsidP="00A82172">
      <w:pPr>
        <w:widowControl w:val="0"/>
        <w:overflowPunct w:val="0"/>
        <w:autoSpaceDE w:val="0"/>
        <w:autoSpaceDN w:val="0"/>
        <w:adjustRightInd w:val="0"/>
        <w:spacing w:after="0" w:line="261" w:lineRule="auto"/>
        <w:ind w:right="960"/>
        <w:rPr>
          <w:rFonts w:ascii="Open Sans" w:eastAsiaTheme="minorEastAsia" w:hAnsi="Open Sans" w:cs="Open Sans"/>
          <w:sz w:val="20"/>
          <w:szCs w:val="20"/>
          <w:lang w:eastAsia="pl-PL"/>
        </w:rPr>
      </w:pPr>
      <w:r w:rsidRPr="0095183D">
        <w:rPr>
          <w:rFonts w:ascii="Open Sans" w:eastAsiaTheme="minorEastAsia" w:hAnsi="Open Sans" w:cs="Open Sans"/>
          <w:b/>
          <w:bCs/>
          <w:sz w:val="20"/>
          <w:szCs w:val="20"/>
          <w:lang w:eastAsia="pl-PL"/>
        </w:rPr>
        <w:t>XVIII. POUCZENIE O ŚROD</w:t>
      </w:r>
      <w:r w:rsidR="002C02D2">
        <w:rPr>
          <w:rFonts w:ascii="Open Sans" w:eastAsiaTheme="minorEastAsia" w:hAnsi="Open Sans" w:cs="Open Sans"/>
          <w:b/>
          <w:bCs/>
          <w:sz w:val="20"/>
          <w:szCs w:val="20"/>
          <w:lang w:eastAsia="pl-PL"/>
        </w:rPr>
        <w:t>KACH OCHRONY PRAWNEJ PRZYSŁUGUJ</w:t>
      </w:r>
      <w:r w:rsidRPr="0095183D">
        <w:rPr>
          <w:rFonts w:ascii="Open Sans" w:eastAsiaTheme="minorEastAsia" w:hAnsi="Open Sans" w:cs="Open Sans"/>
          <w:b/>
          <w:bCs/>
          <w:sz w:val="20"/>
          <w:szCs w:val="20"/>
          <w:lang w:eastAsia="pl-PL"/>
        </w:rPr>
        <w:t>ĄCYCH WYKONAWCY W TOKU POSTĘPOWANIA O UDZIELENIE ZAMÓWIENIA.</w:t>
      </w:r>
    </w:p>
    <w:p w:rsidR="00A82172" w:rsidRPr="0095183D" w:rsidRDefault="00A82172" w:rsidP="00C07BD1">
      <w:pPr>
        <w:widowControl w:val="0"/>
        <w:autoSpaceDE w:val="0"/>
        <w:autoSpaceDN w:val="0"/>
        <w:adjustRightInd w:val="0"/>
        <w:spacing w:after="0" w:line="235" w:lineRule="auto"/>
        <w:rPr>
          <w:rFonts w:ascii="Open Sans" w:eastAsiaTheme="minorEastAsia" w:hAnsi="Open Sans" w:cs="Open Sans"/>
          <w:sz w:val="20"/>
          <w:szCs w:val="20"/>
          <w:lang w:eastAsia="pl-PL"/>
        </w:rPr>
      </w:pPr>
    </w:p>
    <w:p w:rsidR="00BF1121" w:rsidRDefault="00A82172" w:rsidP="002E17BB">
      <w:pPr>
        <w:pStyle w:val="Akapitzlist"/>
        <w:widowControl w:val="0"/>
        <w:numPr>
          <w:ilvl w:val="0"/>
          <w:numId w:val="36"/>
        </w:numPr>
        <w:overflowPunct w:val="0"/>
        <w:autoSpaceDE w:val="0"/>
        <w:autoSpaceDN w:val="0"/>
        <w:adjustRightInd w:val="0"/>
        <w:spacing w:after="0" w:line="235" w:lineRule="auto"/>
        <w:ind w:right="120"/>
        <w:jc w:val="both"/>
        <w:rPr>
          <w:rFonts w:ascii="Open Sans" w:eastAsiaTheme="minorEastAsia" w:hAnsi="Open Sans" w:cs="Open Sans"/>
          <w:sz w:val="20"/>
          <w:szCs w:val="20"/>
          <w:lang w:eastAsia="pl-PL"/>
        </w:rPr>
      </w:pPr>
      <w:r w:rsidRPr="00BF1121">
        <w:rPr>
          <w:rFonts w:ascii="Open Sans" w:eastAsiaTheme="minorEastAsia" w:hAnsi="Open Sans" w:cs="Open Sans"/>
          <w:sz w:val="20"/>
          <w:szCs w:val="20"/>
          <w:lang w:eastAsia="pl-PL"/>
        </w:rPr>
        <w:t>Wykonawcy oraz innemu podmiotowi, jeżeli ma lub miał interes w uzyskaniu zamówienia oraz</w:t>
      </w:r>
      <w:r w:rsidRPr="00BF1121">
        <w:rPr>
          <w:rFonts w:ascii="Open Sans" w:eastAsiaTheme="minorEastAsia" w:hAnsi="Open Sans" w:cs="Open Sans"/>
          <w:b/>
          <w:bCs/>
          <w:sz w:val="20"/>
          <w:szCs w:val="20"/>
          <w:lang w:eastAsia="pl-PL"/>
        </w:rPr>
        <w:t xml:space="preserve"> </w:t>
      </w:r>
      <w:r w:rsidRPr="00BF1121">
        <w:rPr>
          <w:rFonts w:ascii="Open Sans" w:eastAsiaTheme="minorEastAsia" w:hAnsi="Open Sans" w:cs="Open Sans"/>
          <w:sz w:val="20"/>
          <w:szCs w:val="20"/>
          <w:lang w:eastAsia="pl-PL"/>
        </w:rPr>
        <w:t xml:space="preserve">poniósł lub może ponieść szkodę w wyniku naruszenia przez Zamawiającego przepisów ustawy </w:t>
      </w:r>
      <w:proofErr w:type="spellStart"/>
      <w:r w:rsidRPr="00BF1121">
        <w:rPr>
          <w:rFonts w:ascii="Open Sans" w:eastAsiaTheme="minorEastAsia" w:hAnsi="Open Sans" w:cs="Open Sans"/>
          <w:sz w:val="20"/>
          <w:szCs w:val="20"/>
          <w:lang w:eastAsia="pl-PL"/>
        </w:rPr>
        <w:t>Pzp</w:t>
      </w:r>
      <w:proofErr w:type="spellEnd"/>
      <w:r w:rsidRPr="00BF1121">
        <w:rPr>
          <w:rFonts w:ascii="Open Sans" w:eastAsiaTheme="minorEastAsia" w:hAnsi="Open Sans" w:cs="Open Sans"/>
          <w:sz w:val="20"/>
          <w:szCs w:val="20"/>
          <w:lang w:eastAsia="pl-PL"/>
        </w:rPr>
        <w:t>, przysługują środki ochrony prawnej ok</w:t>
      </w:r>
      <w:r w:rsidR="00BF1121">
        <w:rPr>
          <w:rFonts w:ascii="Open Sans" w:eastAsiaTheme="minorEastAsia" w:hAnsi="Open Sans" w:cs="Open Sans"/>
          <w:sz w:val="20"/>
          <w:szCs w:val="20"/>
          <w:lang w:eastAsia="pl-PL"/>
        </w:rPr>
        <w:t xml:space="preserve">reślone w dziale VI ustawy </w:t>
      </w:r>
      <w:proofErr w:type="spellStart"/>
      <w:r w:rsidR="00BF1121">
        <w:rPr>
          <w:rFonts w:ascii="Open Sans" w:eastAsiaTheme="minorEastAsia" w:hAnsi="Open Sans" w:cs="Open Sans"/>
          <w:sz w:val="20"/>
          <w:szCs w:val="20"/>
          <w:lang w:eastAsia="pl-PL"/>
        </w:rPr>
        <w:t>Pzp</w:t>
      </w:r>
      <w:proofErr w:type="spellEnd"/>
      <w:r w:rsidR="00BF1121">
        <w:rPr>
          <w:rFonts w:ascii="Open Sans" w:eastAsiaTheme="minorEastAsia" w:hAnsi="Open Sans" w:cs="Open Sans"/>
          <w:sz w:val="20"/>
          <w:szCs w:val="20"/>
          <w:lang w:eastAsia="pl-PL"/>
        </w:rPr>
        <w:t>.</w:t>
      </w:r>
    </w:p>
    <w:p w:rsidR="00A82172" w:rsidRPr="00BF1121" w:rsidRDefault="00A82172" w:rsidP="002E17BB">
      <w:pPr>
        <w:pStyle w:val="Akapitzlist"/>
        <w:widowControl w:val="0"/>
        <w:numPr>
          <w:ilvl w:val="0"/>
          <w:numId w:val="36"/>
        </w:numPr>
        <w:overflowPunct w:val="0"/>
        <w:autoSpaceDE w:val="0"/>
        <w:autoSpaceDN w:val="0"/>
        <w:adjustRightInd w:val="0"/>
        <w:spacing w:after="0" w:line="235" w:lineRule="auto"/>
        <w:ind w:right="120"/>
        <w:jc w:val="both"/>
        <w:rPr>
          <w:rFonts w:ascii="Open Sans" w:eastAsiaTheme="minorEastAsia" w:hAnsi="Open Sans" w:cs="Open Sans"/>
          <w:sz w:val="20"/>
          <w:szCs w:val="20"/>
          <w:lang w:eastAsia="pl-PL"/>
        </w:rPr>
      </w:pPr>
      <w:r w:rsidRPr="00BF1121">
        <w:rPr>
          <w:rFonts w:ascii="Open Sans" w:eastAsiaTheme="minorEastAsia" w:hAnsi="Open Sans" w:cs="Open Sans"/>
          <w:sz w:val="20"/>
          <w:szCs w:val="20"/>
          <w:lang w:eastAsia="pl-PL"/>
        </w:rPr>
        <w:t>Zasady i tryb postępowania w zakresie korzystania ze</w:t>
      </w:r>
      <w:r w:rsidRPr="00BF1121">
        <w:rPr>
          <w:rFonts w:ascii="Open Sans" w:eastAsiaTheme="minorEastAsia" w:hAnsi="Open Sans" w:cs="Open Sans"/>
          <w:b/>
          <w:bCs/>
          <w:sz w:val="20"/>
          <w:szCs w:val="20"/>
          <w:lang w:eastAsia="pl-PL"/>
        </w:rPr>
        <w:t xml:space="preserve"> </w:t>
      </w:r>
      <w:r w:rsidRPr="00BF1121">
        <w:rPr>
          <w:rFonts w:ascii="Open Sans" w:eastAsiaTheme="minorEastAsia" w:hAnsi="Open Sans" w:cs="Open Sans"/>
          <w:sz w:val="20"/>
          <w:szCs w:val="20"/>
          <w:lang w:eastAsia="pl-PL"/>
        </w:rPr>
        <w:t>środków ochrony prawnej określone zostały</w:t>
      </w:r>
      <w:r w:rsidRPr="00BF1121">
        <w:rPr>
          <w:rFonts w:ascii="Open Sans" w:eastAsiaTheme="minorEastAsia" w:hAnsi="Open Sans" w:cs="Open Sans"/>
          <w:b/>
          <w:bCs/>
          <w:sz w:val="20"/>
          <w:szCs w:val="20"/>
          <w:lang w:eastAsia="pl-PL"/>
        </w:rPr>
        <w:t xml:space="preserve"> </w:t>
      </w:r>
      <w:r w:rsidRPr="00BF1121">
        <w:rPr>
          <w:rFonts w:ascii="Open Sans" w:eastAsiaTheme="minorEastAsia" w:hAnsi="Open Sans" w:cs="Open Sans"/>
          <w:sz w:val="20"/>
          <w:szCs w:val="20"/>
          <w:lang w:eastAsia="pl-PL"/>
        </w:rPr>
        <w:t xml:space="preserve">w dziale VI ustawy </w:t>
      </w:r>
      <w:proofErr w:type="spellStart"/>
      <w:r w:rsidRPr="00BF1121">
        <w:rPr>
          <w:rFonts w:ascii="Open Sans" w:eastAsiaTheme="minorEastAsia" w:hAnsi="Open Sans" w:cs="Open Sans"/>
          <w:sz w:val="20"/>
          <w:szCs w:val="20"/>
          <w:lang w:eastAsia="pl-PL"/>
        </w:rPr>
        <w:t>Pzp</w:t>
      </w:r>
      <w:proofErr w:type="spellEnd"/>
      <w:r w:rsidRPr="00BF1121">
        <w:rPr>
          <w:rFonts w:ascii="Open Sans" w:eastAsiaTheme="minorEastAsia" w:hAnsi="Open Sans" w:cs="Open Sans"/>
          <w:sz w:val="20"/>
          <w:szCs w:val="20"/>
          <w:lang w:eastAsia="pl-PL"/>
        </w:rPr>
        <w:t>.</w:t>
      </w:r>
    </w:p>
    <w:p w:rsidR="00C07BD1" w:rsidRPr="0095183D" w:rsidRDefault="00C07BD1" w:rsidP="00C07BD1">
      <w:pPr>
        <w:pStyle w:val="Akapitzlist"/>
        <w:widowControl w:val="0"/>
        <w:overflowPunct w:val="0"/>
        <w:autoSpaceDE w:val="0"/>
        <w:autoSpaceDN w:val="0"/>
        <w:adjustRightInd w:val="0"/>
        <w:spacing w:after="0" w:line="235" w:lineRule="auto"/>
        <w:ind w:left="360" w:right="120"/>
        <w:jc w:val="both"/>
        <w:rPr>
          <w:rFonts w:ascii="Open Sans" w:eastAsiaTheme="minorEastAsia" w:hAnsi="Open Sans" w:cs="Open Sans"/>
          <w:sz w:val="20"/>
          <w:szCs w:val="20"/>
          <w:lang w:eastAsia="pl-PL"/>
        </w:rPr>
      </w:pPr>
    </w:p>
    <w:p w:rsidR="00A82172" w:rsidRPr="0095183D" w:rsidRDefault="00A82172" w:rsidP="00A82172">
      <w:pPr>
        <w:widowControl w:val="0"/>
        <w:autoSpaceDE w:val="0"/>
        <w:autoSpaceDN w:val="0"/>
        <w:adjustRightInd w:val="0"/>
        <w:spacing w:after="0" w:line="125" w:lineRule="exact"/>
        <w:rPr>
          <w:rFonts w:ascii="Open Sans" w:eastAsiaTheme="minorEastAsia" w:hAnsi="Open Sans" w:cs="Open Sans"/>
          <w:sz w:val="20"/>
          <w:szCs w:val="20"/>
          <w:lang w:eastAsia="pl-PL"/>
        </w:rPr>
      </w:pPr>
    </w:p>
    <w:p w:rsidR="00A82172" w:rsidRPr="0095183D" w:rsidRDefault="008D6F9D" w:rsidP="00A82172">
      <w:pPr>
        <w:widowControl w:val="0"/>
        <w:autoSpaceDE w:val="0"/>
        <w:autoSpaceDN w:val="0"/>
        <w:adjustRightInd w:val="0"/>
        <w:spacing w:after="0" w:line="239" w:lineRule="auto"/>
        <w:rPr>
          <w:rFonts w:ascii="Open Sans" w:eastAsiaTheme="minorEastAsia" w:hAnsi="Open Sans" w:cs="Open Sans"/>
          <w:sz w:val="20"/>
          <w:szCs w:val="20"/>
          <w:lang w:eastAsia="pl-PL"/>
        </w:rPr>
      </w:pPr>
      <w:r>
        <w:rPr>
          <w:rFonts w:ascii="Open Sans" w:eastAsiaTheme="minorEastAsia" w:hAnsi="Open Sans" w:cs="Open Sans"/>
          <w:b/>
          <w:bCs/>
          <w:sz w:val="20"/>
          <w:szCs w:val="20"/>
          <w:lang w:eastAsia="pl-PL"/>
        </w:rPr>
        <w:t>XIX. ZAŁ</w:t>
      </w:r>
      <w:r w:rsidR="00A82172" w:rsidRPr="0095183D">
        <w:rPr>
          <w:rFonts w:ascii="Open Sans" w:eastAsiaTheme="minorEastAsia" w:hAnsi="Open Sans" w:cs="Open Sans"/>
          <w:b/>
          <w:bCs/>
          <w:sz w:val="20"/>
          <w:szCs w:val="20"/>
          <w:lang w:eastAsia="pl-PL"/>
        </w:rPr>
        <w:t>ĄCZNIKI DO SIWZ (stanowią integralną część SIWZ)</w:t>
      </w:r>
      <w:r w:rsidR="002C02D2">
        <w:rPr>
          <w:rFonts w:ascii="Open Sans" w:eastAsiaTheme="minorEastAsia" w:hAnsi="Open Sans" w:cs="Open Sans"/>
          <w:b/>
          <w:bCs/>
          <w:sz w:val="20"/>
          <w:szCs w:val="20"/>
          <w:lang w:eastAsia="pl-PL"/>
        </w:rPr>
        <w:t>:</w:t>
      </w:r>
    </w:p>
    <w:p w:rsidR="00A82172" w:rsidRPr="0095183D" w:rsidRDefault="00A82172" w:rsidP="00A82172">
      <w:pPr>
        <w:widowControl w:val="0"/>
        <w:autoSpaceDE w:val="0"/>
        <w:autoSpaceDN w:val="0"/>
        <w:adjustRightInd w:val="0"/>
        <w:spacing w:after="0" w:line="118" w:lineRule="exact"/>
        <w:rPr>
          <w:rFonts w:ascii="Open Sans" w:eastAsiaTheme="minorEastAsia" w:hAnsi="Open Sans" w:cs="Open Sans"/>
          <w:sz w:val="20"/>
          <w:szCs w:val="20"/>
          <w:lang w:eastAsia="pl-PL"/>
        </w:rPr>
      </w:pPr>
    </w:p>
    <w:p w:rsidR="00950654" w:rsidRDefault="00A82172" w:rsidP="00F111D3">
      <w:pPr>
        <w:widowControl w:val="0"/>
        <w:autoSpaceDE w:val="0"/>
        <w:autoSpaceDN w:val="0"/>
        <w:adjustRightInd w:val="0"/>
        <w:spacing w:after="0" w:line="240" w:lineRule="auto"/>
        <w:jc w:val="both"/>
        <w:rPr>
          <w:rFonts w:ascii="Open Sans" w:eastAsiaTheme="minorEastAsia" w:hAnsi="Open Sans" w:cs="Open Sans"/>
          <w:sz w:val="20"/>
          <w:szCs w:val="20"/>
          <w:lang w:eastAsia="pl-PL"/>
        </w:rPr>
      </w:pPr>
      <w:r w:rsidRPr="0095183D">
        <w:rPr>
          <w:rFonts w:ascii="Open Sans" w:eastAsiaTheme="minorEastAsia" w:hAnsi="Open Sans" w:cs="Open Sans"/>
          <w:b/>
          <w:sz w:val="20"/>
          <w:szCs w:val="20"/>
          <w:lang w:eastAsia="pl-PL"/>
        </w:rPr>
        <w:t>Załącznik nr</w:t>
      </w:r>
      <w:r w:rsidR="0013740D">
        <w:rPr>
          <w:rFonts w:ascii="Open Sans" w:eastAsiaTheme="minorEastAsia" w:hAnsi="Open Sans" w:cs="Open Sans"/>
          <w:b/>
          <w:sz w:val="20"/>
          <w:szCs w:val="20"/>
          <w:lang w:eastAsia="pl-PL"/>
        </w:rPr>
        <w:t xml:space="preserve"> 1</w:t>
      </w:r>
      <w:r w:rsidR="00A57183" w:rsidRPr="0095183D">
        <w:rPr>
          <w:rFonts w:ascii="Open Sans" w:eastAsiaTheme="minorEastAsia" w:hAnsi="Open Sans" w:cs="Open Sans"/>
          <w:sz w:val="20"/>
          <w:szCs w:val="20"/>
          <w:lang w:eastAsia="pl-PL"/>
        </w:rPr>
        <w:t xml:space="preserve"> – </w:t>
      </w:r>
      <w:r w:rsidR="00F111D3" w:rsidRPr="0095183D">
        <w:rPr>
          <w:rFonts w:ascii="Open Sans" w:eastAsiaTheme="minorEastAsia" w:hAnsi="Open Sans" w:cs="Open Sans"/>
          <w:iCs/>
          <w:sz w:val="20"/>
          <w:szCs w:val="20"/>
          <w:lang w:eastAsia="pl-PL"/>
        </w:rPr>
        <w:t>Opis przedmiotu z</w:t>
      </w:r>
      <w:r w:rsidR="00F111D3">
        <w:rPr>
          <w:rFonts w:ascii="Open Sans" w:eastAsiaTheme="minorEastAsia" w:hAnsi="Open Sans" w:cs="Open Sans"/>
          <w:iCs/>
          <w:sz w:val="20"/>
          <w:szCs w:val="20"/>
          <w:lang w:eastAsia="pl-PL"/>
        </w:rPr>
        <w:t>amówienia,</w:t>
      </w:r>
    </w:p>
    <w:p w:rsidR="009955D5" w:rsidRDefault="00A82172" w:rsidP="00F111D3">
      <w:pPr>
        <w:widowControl w:val="0"/>
        <w:autoSpaceDE w:val="0"/>
        <w:autoSpaceDN w:val="0"/>
        <w:adjustRightInd w:val="0"/>
        <w:spacing w:after="0" w:line="240" w:lineRule="auto"/>
        <w:jc w:val="both"/>
        <w:rPr>
          <w:rFonts w:ascii="Open Sans" w:eastAsiaTheme="minorEastAsia" w:hAnsi="Open Sans" w:cs="Open Sans"/>
          <w:sz w:val="20"/>
          <w:szCs w:val="20"/>
          <w:lang w:eastAsia="pl-PL"/>
        </w:rPr>
      </w:pPr>
      <w:r w:rsidRPr="0095183D">
        <w:rPr>
          <w:rFonts w:ascii="Open Sans" w:eastAsiaTheme="minorEastAsia" w:hAnsi="Open Sans" w:cs="Open Sans"/>
          <w:b/>
          <w:sz w:val="20"/>
          <w:szCs w:val="20"/>
          <w:lang w:eastAsia="pl-PL"/>
        </w:rPr>
        <w:t xml:space="preserve">Załącznik nr </w:t>
      </w:r>
      <w:r w:rsidR="009955D5">
        <w:rPr>
          <w:rFonts w:ascii="Open Sans" w:eastAsiaTheme="minorEastAsia" w:hAnsi="Open Sans" w:cs="Open Sans"/>
          <w:b/>
          <w:sz w:val="20"/>
          <w:szCs w:val="20"/>
          <w:lang w:eastAsia="pl-PL"/>
        </w:rPr>
        <w:t>2</w:t>
      </w:r>
      <w:r w:rsidR="00C33314" w:rsidRPr="0095183D">
        <w:rPr>
          <w:rFonts w:ascii="Open Sans" w:eastAsiaTheme="minorEastAsia" w:hAnsi="Open Sans" w:cs="Open Sans"/>
          <w:sz w:val="20"/>
          <w:szCs w:val="20"/>
          <w:lang w:eastAsia="pl-PL"/>
        </w:rPr>
        <w:t xml:space="preserve"> –  </w:t>
      </w:r>
      <w:r w:rsidR="00BE29E2">
        <w:rPr>
          <w:rFonts w:ascii="Open Sans" w:eastAsiaTheme="minorEastAsia" w:hAnsi="Open Sans" w:cs="Open Sans"/>
          <w:sz w:val="20"/>
          <w:szCs w:val="20"/>
          <w:lang w:eastAsia="pl-PL"/>
        </w:rPr>
        <w:t>Jednolity dokument</w:t>
      </w:r>
      <w:r w:rsidR="00950654">
        <w:rPr>
          <w:rFonts w:ascii="Open Sans" w:eastAsiaTheme="minorEastAsia" w:hAnsi="Open Sans" w:cs="Open Sans"/>
          <w:sz w:val="20"/>
          <w:szCs w:val="20"/>
          <w:lang w:eastAsia="pl-PL"/>
        </w:rPr>
        <w:t>,</w:t>
      </w:r>
    </w:p>
    <w:p w:rsidR="00950654" w:rsidRDefault="00A82172" w:rsidP="00F111D3">
      <w:pPr>
        <w:widowControl w:val="0"/>
        <w:autoSpaceDE w:val="0"/>
        <w:autoSpaceDN w:val="0"/>
        <w:adjustRightInd w:val="0"/>
        <w:spacing w:after="0" w:line="240" w:lineRule="auto"/>
        <w:jc w:val="both"/>
        <w:rPr>
          <w:rFonts w:ascii="Open Sans" w:eastAsiaTheme="minorEastAsia" w:hAnsi="Open Sans" w:cs="Open Sans"/>
          <w:b/>
          <w:sz w:val="20"/>
          <w:szCs w:val="20"/>
          <w:lang w:eastAsia="pl-PL"/>
        </w:rPr>
      </w:pPr>
      <w:r w:rsidRPr="0095183D">
        <w:rPr>
          <w:rFonts w:ascii="Open Sans" w:eastAsiaTheme="minorEastAsia" w:hAnsi="Open Sans" w:cs="Open Sans"/>
          <w:b/>
          <w:iCs/>
          <w:sz w:val="20"/>
          <w:szCs w:val="20"/>
          <w:lang w:eastAsia="pl-PL"/>
        </w:rPr>
        <w:t>Załącznik nr</w:t>
      </w:r>
      <w:r w:rsidR="005844FC">
        <w:rPr>
          <w:rFonts w:ascii="Open Sans" w:eastAsiaTheme="minorEastAsia" w:hAnsi="Open Sans" w:cs="Open Sans"/>
          <w:b/>
          <w:iCs/>
          <w:sz w:val="20"/>
          <w:szCs w:val="20"/>
          <w:lang w:eastAsia="pl-PL"/>
        </w:rPr>
        <w:t xml:space="preserve"> 3</w:t>
      </w:r>
      <w:r w:rsidR="00F111D3">
        <w:rPr>
          <w:rFonts w:ascii="Open Sans" w:eastAsiaTheme="minorEastAsia" w:hAnsi="Open Sans" w:cs="Open Sans"/>
          <w:iCs/>
          <w:sz w:val="20"/>
          <w:szCs w:val="20"/>
          <w:lang w:eastAsia="pl-PL"/>
        </w:rPr>
        <w:t xml:space="preserve"> - W</w:t>
      </w:r>
      <w:r w:rsidR="00CE3474">
        <w:rPr>
          <w:rFonts w:ascii="Open Sans" w:eastAsiaTheme="minorEastAsia" w:hAnsi="Open Sans" w:cs="Open Sans"/>
          <w:iCs/>
          <w:sz w:val="20"/>
          <w:szCs w:val="20"/>
          <w:lang w:eastAsia="pl-PL"/>
        </w:rPr>
        <w:t>ykaz usług</w:t>
      </w:r>
      <w:r w:rsidR="00A57183" w:rsidRPr="0095183D">
        <w:rPr>
          <w:rFonts w:ascii="Open Sans" w:eastAsiaTheme="minorEastAsia" w:hAnsi="Open Sans" w:cs="Open Sans"/>
          <w:iCs/>
          <w:sz w:val="20"/>
          <w:szCs w:val="20"/>
          <w:lang w:eastAsia="pl-PL"/>
        </w:rPr>
        <w:t>,</w:t>
      </w:r>
    </w:p>
    <w:p w:rsidR="00A82172" w:rsidRDefault="00A82172" w:rsidP="00950654">
      <w:pPr>
        <w:widowControl w:val="0"/>
        <w:autoSpaceDE w:val="0"/>
        <w:autoSpaceDN w:val="0"/>
        <w:adjustRightInd w:val="0"/>
        <w:spacing w:after="0" w:line="240" w:lineRule="auto"/>
        <w:jc w:val="both"/>
        <w:rPr>
          <w:rFonts w:ascii="Open Sans" w:eastAsiaTheme="minorEastAsia" w:hAnsi="Open Sans" w:cs="Open Sans"/>
          <w:iCs/>
          <w:sz w:val="20"/>
          <w:szCs w:val="20"/>
          <w:lang w:eastAsia="pl-PL"/>
        </w:rPr>
      </w:pPr>
      <w:r w:rsidRPr="0095183D">
        <w:rPr>
          <w:rFonts w:ascii="Open Sans" w:eastAsiaTheme="minorEastAsia" w:hAnsi="Open Sans" w:cs="Open Sans"/>
          <w:b/>
          <w:iCs/>
          <w:sz w:val="20"/>
          <w:szCs w:val="20"/>
          <w:lang w:eastAsia="pl-PL"/>
        </w:rPr>
        <w:t xml:space="preserve">Załącznik nr </w:t>
      </w:r>
      <w:r w:rsidR="005844FC">
        <w:rPr>
          <w:rFonts w:ascii="Open Sans" w:eastAsiaTheme="minorEastAsia" w:hAnsi="Open Sans" w:cs="Open Sans"/>
          <w:b/>
          <w:iCs/>
          <w:sz w:val="20"/>
          <w:szCs w:val="20"/>
          <w:lang w:eastAsia="pl-PL"/>
        </w:rPr>
        <w:t>4 -</w:t>
      </w:r>
      <w:r w:rsidRPr="0095183D">
        <w:rPr>
          <w:rFonts w:ascii="Open Sans" w:eastAsiaTheme="minorEastAsia" w:hAnsi="Open Sans" w:cs="Open Sans"/>
          <w:iCs/>
          <w:sz w:val="20"/>
          <w:szCs w:val="20"/>
          <w:lang w:eastAsia="pl-PL"/>
        </w:rPr>
        <w:t xml:space="preserve"> Wzór o  świadczenia o przynależności lub braku przynależności</w:t>
      </w:r>
      <w:r w:rsidR="00897C71" w:rsidRPr="0095183D">
        <w:rPr>
          <w:rFonts w:ascii="Open Sans" w:eastAsiaTheme="minorEastAsia" w:hAnsi="Open Sans" w:cs="Open Sans"/>
          <w:iCs/>
          <w:sz w:val="20"/>
          <w:szCs w:val="20"/>
          <w:lang w:eastAsia="pl-PL"/>
        </w:rPr>
        <w:t xml:space="preserve"> do tej samej grupy kapitałowej</w:t>
      </w:r>
      <w:r w:rsidR="00C60B2F">
        <w:rPr>
          <w:rFonts w:ascii="Open Sans" w:eastAsiaTheme="minorEastAsia" w:hAnsi="Open Sans" w:cs="Open Sans"/>
          <w:iCs/>
          <w:sz w:val="20"/>
          <w:szCs w:val="20"/>
          <w:lang w:eastAsia="pl-PL"/>
        </w:rPr>
        <w:t>,</w:t>
      </w:r>
    </w:p>
    <w:p w:rsidR="009955D5" w:rsidRDefault="009955D5" w:rsidP="00950654">
      <w:pPr>
        <w:widowControl w:val="0"/>
        <w:autoSpaceDE w:val="0"/>
        <w:autoSpaceDN w:val="0"/>
        <w:adjustRightInd w:val="0"/>
        <w:spacing w:after="0" w:line="240" w:lineRule="auto"/>
        <w:jc w:val="both"/>
        <w:rPr>
          <w:rFonts w:ascii="Open Sans" w:eastAsiaTheme="minorEastAsia" w:hAnsi="Open Sans" w:cs="Open Sans"/>
          <w:iCs/>
          <w:sz w:val="20"/>
          <w:szCs w:val="20"/>
          <w:lang w:eastAsia="pl-PL"/>
        </w:rPr>
      </w:pPr>
      <w:r w:rsidRPr="0095183D">
        <w:rPr>
          <w:rFonts w:ascii="Open Sans" w:eastAsiaTheme="minorEastAsia" w:hAnsi="Open Sans" w:cs="Open Sans"/>
          <w:b/>
          <w:iCs/>
          <w:sz w:val="20"/>
          <w:szCs w:val="20"/>
          <w:lang w:eastAsia="pl-PL"/>
        </w:rPr>
        <w:t xml:space="preserve">Załącznik </w:t>
      </w:r>
      <w:r>
        <w:rPr>
          <w:rFonts w:ascii="Open Sans" w:eastAsiaTheme="minorEastAsia" w:hAnsi="Open Sans" w:cs="Open Sans"/>
          <w:b/>
          <w:iCs/>
          <w:sz w:val="20"/>
          <w:szCs w:val="20"/>
          <w:lang w:eastAsia="pl-PL"/>
        </w:rPr>
        <w:t xml:space="preserve">nr </w:t>
      </w:r>
      <w:r w:rsidR="005844FC">
        <w:rPr>
          <w:rFonts w:ascii="Open Sans" w:eastAsiaTheme="minorEastAsia" w:hAnsi="Open Sans" w:cs="Open Sans"/>
          <w:b/>
          <w:iCs/>
          <w:sz w:val="20"/>
          <w:szCs w:val="20"/>
          <w:lang w:eastAsia="pl-PL"/>
        </w:rPr>
        <w:t xml:space="preserve"> 5</w:t>
      </w:r>
      <w:r>
        <w:rPr>
          <w:rFonts w:ascii="Open Sans" w:eastAsiaTheme="minorEastAsia" w:hAnsi="Open Sans" w:cs="Open Sans"/>
          <w:b/>
          <w:iCs/>
          <w:sz w:val="20"/>
          <w:szCs w:val="20"/>
          <w:lang w:eastAsia="pl-PL"/>
        </w:rPr>
        <w:t xml:space="preserve"> </w:t>
      </w:r>
      <w:r w:rsidRPr="00F111D3">
        <w:rPr>
          <w:rFonts w:ascii="Open Sans" w:eastAsiaTheme="minorEastAsia" w:hAnsi="Open Sans" w:cs="Open Sans"/>
          <w:iCs/>
          <w:sz w:val="20"/>
          <w:szCs w:val="20"/>
          <w:lang w:eastAsia="pl-PL"/>
        </w:rPr>
        <w:t>– Formularz oferty</w:t>
      </w:r>
    </w:p>
    <w:p w:rsidR="00C60B2F" w:rsidRPr="00950654" w:rsidRDefault="00C60B2F" w:rsidP="00950654">
      <w:pPr>
        <w:widowControl w:val="0"/>
        <w:autoSpaceDE w:val="0"/>
        <w:autoSpaceDN w:val="0"/>
        <w:adjustRightInd w:val="0"/>
        <w:spacing w:after="0" w:line="240" w:lineRule="auto"/>
        <w:jc w:val="both"/>
        <w:rPr>
          <w:rFonts w:ascii="Open Sans" w:eastAsiaTheme="minorEastAsia" w:hAnsi="Open Sans" w:cs="Open Sans"/>
          <w:b/>
          <w:sz w:val="20"/>
          <w:szCs w:val="20"/>
          <w:lang w:eastAsia="pl-PL"/>
        </w:rPr>
      </w:pPr>
      <w:r w:rsidRPr="00C60B2F">
        <w:rPr>
          <w:rFonts w:ascii="Open Sans" w:eastAsiaTheme="minorEastAsia" w:hAnsi="Open Sans" w:cs="Open Sans"/>
          <w:b/>
          <w:iCs/>
          <w:sz w:val="20"/>
          <w:szCs w:val="20"/>
          <w:lang w:eastAsia="pl-PL"/>
        </w:rPr>
        <w:t xml:space="preserve">Załącznik nr </w:t>
      </w:r>
      <w:r w:rsidR="005844FC">
        <w:rPr>
          <w:rFonts w:ascii="Open Sans" w:eastAsiaTheme="minorEastAsia" w:hAnsi="Open Sans" w:cs="Open Sans"/>
          <w:b/>
          <w:iCs/>
          <w:sz w:val="20"/>
          <w:szCs w:val="20"/>
          <w:lang w:eastAsia="pl-PL"/>
        </w:rPr>
        <w:t>6</w:t>
      </w:r>
      <w:r>
        <w:rPr>
          <w:rFonts w:ascii="Open Sans" w:eastAsiaTheme="minorEastAsia" w:hAnsi="Open Sans" w:cs="Open Sans"/>
          <w:iCs/>
          <w:sz w:val="20"/>
          <w:szCs w:val="20"/>
          <w:lang w:eastAsia="pl-PL"/>
        </w:rPr>
        <w:t xml:space="preserve"> - Wzór umowy.</w:t>
      </w:r>
    </w:p>
    <w:p w:rsidR="007F2557" w:rsidRPr="0095183D" w:rsidRDefault="007F2557" w:rsidP="00E1106A">
      <w:pPr>
        <w:rPr>
          <w:rFonts w:ascii="Open Sans" w:hAnsi="Open Sans" w:cs="Open Sans"/>
          <w:sz w:val="20"/>
          <w:szCs w:val="20"/>
        </w:rPr>
      </w:pPr>
    </w:p>
    <w:sectPr w:rsidR="007F2557" w:rsidRPr="0095183D" w:rsidSect="007F2557">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55D5" w:rsidRDefault="009955D5" w:rsidP="00FB7D42">
      <w:pPr>
        <w:spacing w:after="0" w:line="240" w:lineRule="auto"/>
      </w:pPr>
      <w:r>
        <w:separator/>
      </w:r>
    </w:p>
  </w:endnote>
  <w:endnote w:type="continuationSeparator" w:id="0">
    <w:p w:rsidR="009955D5" w:rsidRDefault="009955D5" w:rsidP="00FB7D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Open Sans">
    <w:panose1 w:val="020B0606030504020204"/>
    <w:charset w:val="EE"/>
    <w:family w:val="swiss"/>
    <w:pitch w:val="variable"/>
    <w:sig w:usb0="E00002EF" w:usb1="4000205B" w:usb2="00000028" w:usb3="00000000" w:csb0="0000019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0"/>
        <w:szCs w:val="20"/>
      </w:rPr>
      <w:id w:val="13602679"/>
      <w:docPartObj>
        <w:docPartGallery w:val="Page Numbers (Bottom of Page)"/>
        <w:docPartUnique/>
      </w:docPartObj>
    </w:sdtPr>
    <w:sdtEndPr>
      <w:rPr>
        <w:rFonts w:asciiTheme="minorHAnsi" w:hAnsiTheme="minorHAnsi"/>
      </w:rPr>
    </w:sdtEndPr>
    <w:sdtContent>
      <w:p w:rsidR="009955D5" w:rsidRPr="00181449" w:rsidRDefault="009955D5">
        <w:pPr>
          <w:pStyle w:val="Stopka"/>
          <w:jc w:val="right"/>
          <w:rPr>
            <w:rFonts w:asciiTheme="majorHAnsi" w:hAnsiTheme="majorHAnsi"/>
            <w:sz w:val="20"/>
            <w:szCs w:val="20"/>
          </w:rPr>
        </w:pPr>
        <w:r w:rsidRPr="00181449">
          <w:rPr>
            <w:rFonts w:ascii="Times New Roman" w:hAnsi="Times New Roman" w:cs="Times New Roman"/>
            <w:sz w:val="20"/>
            <w:szCs w:val="20"/>
          </w:rPr>
          <w:t xml:space="preserve">str. </w:t>
        </w:r>
        <w:r w:rsidR="00321D63" w:rsidRPr="00181449">
          <w:rPr>
            <w:rFonts w:ascii="Times New Roman" w:hAnsi="Times New Roman" w:cs="Times New Roman"/>
            <w:sz w:val="20"/>
            <w:szCs w:val="20"/>
          </w:rPr>
          <w:fldChar w:fldCharType="begin"/>
        </w:r>
        <w:r w:rsidRPr="00181449">
          <w:rPr>
            <w:rFonts w:ascii="Times New Roman" w:hAnsi="Times New Roman" w:cs="Times New Roman"/>
            <w:sz w:val="20"/>
            <w:szCs w:val="20"/>
          </w:rPr>
          <w:instrText xml:space="preserve"> PAGE    \* MERGEFORMAT </w:instrText>
        </w:r>
        <w:r w:rsidR="00321D63" w:rsidRPr="00181449">
          <w:rPr>
            <w:rFonts w:ascii="Times New Roman" w:hAnsi="Times New Roman" w:cs="Times New Roman"/>
            <w:sz w:val="20"/>
            <w:szCs w:val="20"/>
          </w:rPr>
          <w:fldChar w:fldCharType="separate"/>
        </w:r>
        <w:r w:rsidR="006F6706">
          <w:rPr>
            <w:rFonts w:ascii="Times New Roman" w:hAnsi="Times New Roman" w:cs="Times New Roman"/>
            <w:noProof/>
            <w:sz w:val="20"/>
            <w:szCs w:val="20"/>
          </w:rPr>
          <w:t>3</w:t>
        </w:r>
        <w:r w:rsidR="00321D63" w:rsidRPr="00181449">
          <w:rPr>
            <w:rFonts w:ascii="Times New Roman" w:hAnsi="Times New Roman" w:cs="Times New Roman"/>
            <w:sz w:val="20"/>
            <w:szCs w:val="20"/>
          </w:rPr>
          <w:fldChar w:fldCharType="end"/>
        </w:r>
      </w:p>
    </w:sdtContent>
  </w:sdt>
  <w:p w:rsidR="009955D5" w:rsidRDefault="009955D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55D5" w:rsidRDefault="009955D5" w:rsidP="00FB7D42">
      <w:pPr>
        <w:spacing w:after="0" w:line="240" w:lineRule="auto"/>
      </w:pPr>
      <w:r>
        <w:separator/>
      </w:r>
    </w:p>
  </w:footnote>
  <w:footnote w:type="continuationSeparator" w:id="0">
    <w:p w:rsidR="009955D5" w:rsidRDefault="009955D5" w:rsidP="00FB7D4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35"/>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99"/>
    <w:multiLevelType w:val="hybridMultilevel"/>
    <w:tmpl w:val="00000124"/>
    <w:lvl w:ilvl="0" w:tplc="0000305E">
      <w:start w:val="22"/>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732"/>
    <w:multiLevelType w:val="hybridMultilevel"/>
    <w:tmpl w:val="650A9D6A"/>
    <w:lvl w:ilvl="0" w:tplc="04150017">
      <w:start w:val="1"/>
      <w:numFmt w:val="lowerLetter"/>
      <w:lvlText w:val="%1)"/>
      <w:lvlJc w:val="left"/>
      <w:pPr>
        <w:tabs>
          <w:tab w:val="num" w:pos="720"/>
        </w:tabs>
        <w:ind w:left="720" w:hanging="360"/>
      </w:pPr>
      <w:rPr>
        <w:rFonts w:hint="default"/>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74D"/>
    <w:multiLevelType w:val="hybridMultilevel"/>
    <w:tmpl w:val="2B42E570"/>
    <w:lvl w:ilvl="0" w:tplc="B1AC8938">
      <w:start w:val="2"/>
      <w:numFmt w:val="decimal"/>
      <w:lvlText w:val="%1."/>
      <w:lvlJc w:val="left"/>
      <w:pPr>
        <w:tabs>
          <w:tab w:val="num" w:pos="364"/>
        </w:tabs>
        <w:ind w:left="364" w:hanging="360"/>
      </w:pPr>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2350"/>
    <w:multiLevelType w:val="hybridMultilevel"/>
    <w:tmpl w:val="000022EE"/>
    <w:lvl w:ilvl="0" w:tplc="00004B40">
      <w:start w:val="24"/>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2CD6"/>
    <w:multiLevelType w:val="multilevel"/>
    <w:tmpl w:val="588A3E82"/>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000301C"/>
    <w:multiLevelType w:val="hybridMultilevel"/>
    <w:tmpl w:val="2280D144"/>
    <w:lvl w:ilvl="0" w:tplc="DA4666CC">
      <w:start w:val="1"/>
      <w:numFmt w:val="decimal"/>
      <w:lvlText w:val="%1)"/>
      <w:lvlJc w:val="left"/>
      <w:pPr>
        <w:tabs>
          <w:tab w:val="num" w:pos="720"/>
        </w:tabs>
        <w:ind w:left="720" w:hanging="360"/>
      </w:pPr>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3E12"/>
    <w:multiLevelType w:val="hybridMultilevel"/>
    <w:tmpl w:val="F52C215A"/>
    <w:lvl w:ilvl="0" w:tplc="861C75F8">
      <w:start w:val="4"/>
      <w:numFmt w:val="decimal"/>
      <w:lvlText w:val="%1."/>
      <w:lvlJc w:val="left"/>
      <w:pPr>
        <w:tabs>
          <w:tab w:val="num" w:pos="360"/>
        </w:tabs>
        <w:ind w:left="360" w:hanging="360"/>
      </w:pPr>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5878"/>
    <w:multiLevelType w:val="hybridMultilevel"/>
    <w:tmpl w:val="28767A0A"/>
    <w:lvl w:ilvl="0" w:tplc="59C44E36">
      <w:start w:val="1"/>
      <w:numFmt w:val="decimal"/>
      <w:lvlText w:val="%1."/>
      <w:lvlJc w:val="left"/>
      <w:pPr>
        <w:tabs>
          <w:tab w:val="num" w:pos="360"/>
        </w:tabs>
        <w:ind w:left="360" w:hanging="360"/>
      </w:pPr>
      <w:rPr>
        <w:rFonts w:ascii="Open Sans" w:eastAsiaTheme="minorEastAsia" w:hAnsi="Open Sans" w:cs="Open Sans" w:hint="default"/>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6784"/>
    <w:multiLevelType w:val="hybridMultilevel"/>
    <w:tmpl w:val="00004AE1"/>
    <w:lvl w:ilvl="0" w:tplc="00003D6C">
      <w:start w:val="6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767D"/>
    <w:multiLevelType w:val="hybridMultilevel"/>
    <w:tmpl w:val="7C763D62"/>
    <w:lvl w:ilvl="0" w:tplc="00001238">
      <w:start w:val="1"/>
      <w:numFmt w:val="decimal"/>
      <w:lvlText w:val="%1"/>
      <w:lvlJc w:val="left"/>
      <w:pPr>
        <w:tabs>
          <w:tab w:val="num" w:pos="720"/>
        </w:tabs>
        <w:ind w:left="720" w:hanging="360"/>
      </w:pPr>
    </w:lvl>
    <w:lvl w:ilvl="1" w:tplc="2828F2B6">
      <w:start w:val="1"/>
      <w:numFmt w:val="lowerLetter"/>
      <w:lvlText w:val="%2)"/>
      <w:lvlJc w:val="left"/>
      <w:pPr>
        <w:tabs>
          <w:tab w:val="num" w:pos="1440"/>
        </w:tabs>
        <w:ind w:left="1440" w:hanging="360"/>
      </w:pPr>
      <w:rPr>
        <w:b/>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798B"/>
    <w:multiLevelType w:val="hybridMultilevel"/>
    <w:tmpl w:val="61A0BA6C"/>
    <w:lvl w:ilvl="0" w:tplc="000073DA">
      <w:start w:val="1"/>
      <w:numFmt w:val="decimal"/>
      <w:lvlText w:val="%1"/>
      <w:lvlJc w:val="left"/>
      <w:pPr>
        <w:tabs>
          <w:tab w:val="num" w:pos="720"/>
        </w:tabs>
        <w:ind w:left="720" w:hanging="360"/>
      </w:pPr>
    </w:lvl>
    <w:lvl w:ilvl="1" w:tplc="66148B3C">
      <w:start w:val="3"/>
      <w:numFmt w:val="decimal"/>
      <w:lvlText w:val="%2)"/>
      <w:lvlJc w:val="left"/>
      <w:pPr>
        <w:tabs>
          <w:tab w:val="num" w:pos="1440"/>
        </w:tabs>
        <w:ind w:left="1440" w:hanging="360"/>
      </w:pPr>
      <w:rPr>
        <w:b/>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7E87"/>
    <w:multiLevelType w:val="hybridMultilevel"/>
    <w:tmpl w:val="C6A411B2"/>
    <w:lvl w:ilvl="0" w:tplc="2CECAF96">
      <w:start w:val="1"/>
      <w:numFmt w:val="lowerLetter"/>
      <w:lvlText w:val="%1)"/>
      <w:lvlJc w:val="left"/>
      <w:pPr>
        <w:tabs>
          <w:tab w:val="num" w:pos="720"/>
        </w:tabs>
        <w:ind w:left="720" w:hanging="360"/>
      </w:pPr>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2F47D0F"/>
    <w:multiLevelType w:val="hybridMultilevel"/>
    <w:tmpl w:val="F23C70BA"/>
    <w:lvl w:ilvl="0" w:tplc="1340ED24">
      <w:start w:val="1"/>
      <w:numFmt w:val="decimal"/>
      <w:lvlText w:val="%1)"/>
      <w:lvlJc w:val="left"/>
      <w:pPr>
        <w:ind w:left="1140" w:hanging="360"/>
      </w:pPr>
      <w:rPr>
        <w:rFonts w:ascii="Open Sans" w:hAnsi="Open Sans" w:cs="Open Sans" w:hint="default"/>
        <w:b/>
        <w:i w:val="0"/>
        <w:color w:val="auto"/>
        <w:sz w:val="20"/>
        <w:szCs w:val="20"/>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4">
    <w:nsid w:val="052B6193"/>
    <w:multiLevelType w:val="hybridMultilevel"/>
    <w:tmpl w:val="7882A6CE"/>
    <w:lvl w:ilvl="0" w:tplc="A15E3354">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0B586216"/>
    <w:multiLevelType w:val="hybridMultilevel"/>
    <w:tmpl w:val="465809CA"/>
    <w:lvl w:ilvl="0" w:tplc="073A85A4">
      <w:start w:val="1"/>
      <w:numFmt w:val="lowerLetter"/>
      <w:lvlText w:val="%1)"/>
      <w:lvlJc w:val="left"/>
      <w:pPr>
        <w:ind w:left="724" w:hanging="360"/>
      </w:pPr>
      <w:rPr>
        <w:rFonts w:hint="default"/>
        <w:b w:val="0"/>
      </w:rPr>
    </w:lvl>
    <w:lvl w:ilvl="1" w:tplc="04150019" w:tentative="1">
      <w:start w:val="1"/>
      <w:numFmt w:val="lowerLetter"/>
      <w:lvlText w:val="%2."/>
      <w:lvlJc w:val="left"/>
      <w:pPr>
        <w:ind w:left="1444" w:hanging="360"/>
      </w:pPr>
    </w:lvl>
    <w:lvl w:ilvl="2" w:tplc="0415001B" w:tentative="1">
      <w:start w:val="1"/>
      <w:numFmt w:val="lowerRoman"/>
      <w:lvlText w:val="%3."/>
      <w:lvlJc w:val="right"/>
      <w:pPr>
        <w:ind w:left="2164" w:hanging="180"/>
      </w:pPr>
    </w:lvl>
    <w:lvl w:ilvl="3" w:tplc="0415000F" w:tentative="1">
      <w:start w:val="1"/>
      <w:numFmt w:val="decimal"/>
      <w:lvlText w:val="%4."/>
      <w:lvlJc w:val="left"/>
      <w:pPr>
        <w:ind w:left="2884" w:hanging="360"/>
      </w:pPr>
    </w:lvl>
    <w:lvl w:ilvl="4" w:tplc="04150019" w:tentative="1">
      <w:start w:val="1"/>
      <w:numFmt w:val="lowerLetter"/>
      <w:lvlText w:val="%5."/>
      <w:lvlJc w:val="left"/>
      <w:pPr>
        <w:ind w:left="3604" w:hanging="360"/>
      </w:pPr>
    </w:lvl>
    <w:lvl w:ilvl="5" w:tplc="0415001B" w:tentative="1">
      <w:start w:val="1"/>
      <w:numFmt w:val="lowerRoman"/>
      <w:lvlText w:val="%6."/>
      <w:lvlJc w:val="right"/>
      <w:pPr>
        <w:ind w:left="4324" w:hanging="180"/>
      </w:pPr>
    </w:lvl>
    <w:lvl w:ilvl="6" w:tplc="0415000F" w:tentative="1">
      <w:start w:val="1"/>
      <w:numFmt w:val="decimal"/>
      <w:lvlText w:val="%7."/>
      <w:lvlJc w:val="left"/>
      <w:pPr>
        <w:ind w:left="5044" w:hanging="360"/>
      </w:pPr>
    </w:lvl>
    <w:lvl w:ilvl="7" w:tplc="04150019" w:tentative="1">
      <w:start w:val="1"/>
      <w:numFmt w:val="lowerLetter"/>
      <w:lvlText w:val="%8."/>
      <w:lvlJc w:val="left"/>
      <w:pPr>
        <w:ind w:left="5764" w:hanging="360"/>
      </w:pPr>
    </w:lvl>
    <w:lvl w:ilvl="8" w:tplc="0415001B" w:tentative="1">
      <w:start w:val="1"/>
      <w:numFmt w:val="lowerRoman"/>
      <w:lvlText w:val="%9."/>
      <w:lvlJc w:val="right"/>
      <w:pPr>
        <w:ind w:left="6484" w:hanging="180"/>
      </w:pPr>
    </w:lvl>
  </w:abstractNum>
  <w:abstractNum w:abstractNumId="16">
    <w:nsid w:val="0C704CE8"/>
    <w:multiLevelType w:val="hybridMultilevel"/>
    <w:tmpl w:val="4B0EAC2C"/>
    <w:lvl w:ilvl="0" w:tplc="04150017">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4E6692A"/>
    <w:multiLevelType w:val="hybridMultilevel"/>
    <w:tmpl w:val="41CA3242"/>
    <w:lvl w:ilvl="0" w:tplc="61682726">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169E64FE"/>
    <w:multiLevelType w:val="hybridMultilevel"/>
    <w:tmpl w:val="4922170C"/>
    <w:lvl w:ilvl="0" w:tplc="664AA5F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9D24626"/>
    <w:multiLevelType w:val="hybridMultilevel"/>
    <w:tmpl w:val="CC103D44"/>
    <w:lvl w:ilvl="0" w:tplc="E96EAA1C">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19FA5201"/>
    <w:multiLevelType w:val="multilevel"/>
    <w:tmpl w:val="78501EC2"/>
    <w:lvl w:ilvl="0">
      <w:start w:val="1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2215443C"/>
    <w:multiLevelType w:val="multilevel"/>
    <w:tmpl w:val="E90E3C40"/>
    <w:lvl w:ilvl="0">
      <w:start w:val="18"/>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25501E20"/>
    <w:multiLevelType w:val="hybridMultilevel"/>
    <w:tmpl w:val="0658A94C"/>
    <w:lvl w:ilvl="0" w:tplc="27FE9D18">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2780177C"/>
    <w:multiLevelType w:val="multilevel"/>
    <w:tmpl w:val="3B268D06"/>
    <w:lvl w:ilvl="0">
      <w:start w:val="2"/>
      <w:numFmt w:val="decimal"/>
      <w:lvlText w:val="%1."/>
      <w:lvlJc w:val="left"/>
      <w:pPr>
        <w:ind w:left="495" w:hanging="495"/>
      </w:pPr>
      <w:rPr>
        <w:rFonts w:eastAsiaTheme="minorHAnsi" w:hint="default"/>
      </w:rPr>
    </w:lvl>
    <w:lvl w:ilvl="1">
      <w:start w:val="1"/>
      <w:numFmt w:val="decimal"/>
      <w:lvlText w:val="%1.%2."/>
      <w:lvlJc w:val="left"/>
      <w:pPr>
        <w:ind w:left="720" w:hanging="72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1080" w:hanging="108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440" w:hanging="144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800" w:hanging="180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24">
    <w:nsid w:val="2925252B"/>
    <w:multiLevelType w:val="multilevel"/>
    <w:tmpl w:val="AC7A4A3E"/>
    <w:lvl w:ilvl="0">
      <w:start w:val="1"/>
      <w:numFmt w:val="decimal"/>
      <w:lvlText w:val="%1."/>
      <w:lvlJc w:val="left"/>
      <w:pPr>
        <w:ind w:left="360" w:hanging="360"/>
      </w:pPr>
      <w:rPr>
        <w:b/>
      </w:rPr>
    </w:lvl>
    <w:lvl w:ilvl="1">
      <w:start w:val="1"/>
      <w:numFmt w:val="decimal"/>
      <w:isLgl/>
      <w:lvlText w:val="%1.%2"/>
      <w:lvlJc w:val="left"/>
      <w:pPr>
        <w:ind w:left="364" w:hanging="360"/>
      </w:pPr>
      <w:rPr>
        <w:rFonts w:hint="default"/>
        <w:b/>
      </w:rPr>
    </w:lvl>
    <w:lvl w:ilvl="2">
      <w:start w:val="1"/>
      <w:numFmt w:val="decimal"/>
      <w:isLgl/>
      <w:lvlText w:val="%1.%2.%3"/>
      <w:lvlJc w:val="left"/>
      <w:pPr>
        <w:ind w:left="728" w:hanging="720"/>
      </w:pPr>
      <w:rPr>
        <w:rFonts w:hint="default"/>
        <w:b w:val="0"/>
      </w:rPr>
    </w:lvl>
    <w:lvl w:ilvl="3">
      <w:start w:val="1"/>
      <w:numFmt w:val="decimal"/>
      <w:isLgl/>
      <w:lvlText w:val="%1.%2.%3.%4"/>
      <w:lvlJc w:val="left"/>
      <w:pPr>
        <w:ind w:left="732" w:hanging="720"/>
      </w:pPr>
      <w:rPr>
        <w:rFonts w:hint="default"/>
        <w:b w:val="0"/>
      </w:rPr>
    </w:lvl>
    <w:lvl w:ilvl="4">
      <w:start w:val="1"/>
      <w:numFmt w:val="decimal"/>
      <w:isLgl/>
      <w:lvlText w:val="%1.%2.%3.%4.%5"/>
      <w:lvlJc w:val="left"/>
      <w:pPr>
        <w:ind w:left="1096" w:hanging="1080"/>
      </w:pPr>
      <w:rPr>
        <w:rFonts w:hint="default"/>
        <w:b w:val="0"/>
      </w:rPr>
    </w:lvl>
    <w:lvl w:ilvl="5">
      <w:start w:val="1"/>
      <w:numFmt w:val="decimal"/>
      <w:isLgl/>
      <w:lvlText w:val="%1.%2.%3.%4.%5.%6"/>
      <w:lvlJc w:val="left"/>
      <w:pPr>
        <w:ind w:left="1100" w:hanging="1080"/>
      </w:pPr>
      <w:rPr>
        <w:rFonts w:hint="default"/>
        <w:b w:val="0"/>
      </w:rPr>
    </w:lvl>
    <w:lvl w:ilvl="6">
      <w:start w:val="1"/>
      <w:numFmt w:val="decimal"/>
      <w:isLgl/>
      <w:lvlText w:val="%1.%2.%3.%4.%5.%6.%7"/>
      <w:lvlJc w:val="left"/>
      <w:pPr>
        <w:ind w:left="1464" w:hanging="1440"/>
      </w:pPr>
      <w:rPr>
        <w:rFonts w:hint="default"/>
        <w:b w:val="0"/>
      </w:rPr>
    </w:lvl>
    <w:lvl w:ilvl="7">
      <w:start w:val="1"/>
      <w:numFmt w:val="decimal"/>
      <w:isLgl/>
      <w:lvlText w:val="%1.%2.%3.%4.%5.%6.%7.%8"/>
      <w:lvlJc w:val="left"/>
      <w:pPr>
        <w:ind w:left="1468" w:hanging="1440"/>
      </w:pPr>
      <w:rPr>
        <w:rFonts w:hint="default"/>
        <w:b w:val="0"/>
      </w:rPr>
    </w:lvl>
    <w:lvl w:ilvl="8">
      <w:start w:val="1"/>
      <w:numFmt w:val="decimal"/>
      <w:isLgl/>
      <w:lvlText w:val="%1.%2.%3.%4.%5.%6.%7.%8.%9"/>
      <w:lvlJc w:val="left"/>
      <w:pPr>
        <w:ind w:left="1832" w:hanging="1800"/>
      </w:pPr>
      <w:rPr>
        <w:rFonts w:hint="default"/>
        <w:b w:val="0"/>
      </w:rPr>
    </w:lvl>
  </w:abstractNum>
  <w:abstractNum w:abstractNumId="25">
    <w:nsid w:val="2BBB5311"/>
    <w:multiLevelType w:val="hybridMultilevel"/>
    <w:tmpl w:val="32B22678"/>
    <w:lvl w:ilvl="0" w:tplc="0DB66A36">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2CF6212A"/>
    <w:multiLevelType w:val="hybridMultilevel"/>
    <w:tmpl w:val="B86ED0E2"/>
    <w:lvl w:ilvl="0" w:tplc="A4D2A390">
      <w:start w:val="2"/>
      <w:numFmt w:val="decimal"/>
      <w:lvlText w:val="%1.3"/>
      <w:lvlJc w:val="left"/>
      <w:pPr>
        <w:ind w:left="1019"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33160D4A"/>
    <w:multiLevelType w:val="hybridMultilevel"/>
    <w:tmpl w:val="13FE3EEC"/>
    <w:lvl w:ilvl="0" w:tplc="160E6788">
      <w:start w:val="4"/>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4E57D0F"/>
    <w:multiLevelType w:val="hybridMultilevel"/>
    <w:tmpl w:val="D24EB9B4"/>
    <w:lvl w:ilvl="0" w:tplc="7F4C04E6">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9D0158E"/>
    <w:multiLevelType w:val="multilevel"/>
    <w:tmpl w:val="1A5A3ED0"/>
    <w:lvl w:ilvl="0">
      <w:start w:val="3"/>
      <w:numFmt w:val="decimal"/>
      <w:lvlText w:val="%1."/>
      <w:lvlJc w:val="left"/>
      <w:pPr>
        <w:ind w:left="360" w:hanging="360"/>
      </w:pPr>
      <w:rPr>
        <w:rFonts w:ascii="Open Sans" w:hAnsi="Open Sans" w:cs="Open Sans" w:hint="default"/>
        <w:b/>
        <w:sz w:val="20"/>
        <w:szCs w:val="20"/>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30">
    <w:nsid w:val="3AA63E84"/>
    <w:multiLevelType w:val="hybridMultilevel"/>
    <w:tmpl w:val="00EE1398"/>
    <w:lvl w:ilvl="0" w:tplc="15302A12">
      <w:start w:val="1"/>
      <w:numFmt w:val="decimal"/>
      <w:lvlText w:val="%1."/>
      <w:lvlJc w:val="left"/>
      <w:pPr>
        <w:ind w:left="360" w:hanging="360"/>
      </w:pPr>
      <w:rPr>
        <w:rFonts w:hint="default"/>
        <w:b/>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3B206C0E"/>
    <w:multiLevelType w:val="multilevel"/>
    <w:tmpl w:val="A3BA886A"/>
    <w:lvl w:ilvl="0">
      <w:start w:val="2"/>
      <w:numFmt w:val="decimal"/>
      <w:lvlText w:val="%1."/>
      <w:lvlJc w:val="left"/>
      <w:pPr>
        <w:ind w:left="364" w:hanging="360"/>
      </w:pPr>
      <w:rPr>
        <w:rFonts w:hint="default"/>
        <w:b/>
      </w:rPr>
    </w:lvl>
    <w:lvl w:ilvl="1">
      <w:start w:val="1"/>
      <w:numFmt w:val="decimal"/>
      <w:isLgl/>
      <w:lvlText w:val="%1.%2"/>
      <w:lvlJc w:val="left"/>
      <w:pPr>
        <w:ind w:left="587" w:hanging="405"/>
      </w:pPr>
      <w:rPr>
        <w:rFonts w:hint="default"/>
        <w:b/>
        <w:u w:val="none"/>
      </w:rPr>
    </w:lvl>
    <w:lvl w:ilvl="2">
      <w:start w:val="1"/>
      <w:numFmt w:val="decimal"/>
      <w:isLgl/>
      <w:lvlText w:val="%1.%2.%3"/>
      <w:lvlJc w:val="left"/>
      <w:pPr>
        <w:ind w:left="1080" w:hanging="720"/>
      </w:pPr>
      <w:rPr>
        <w:rFonts w:hint="default"/>
        <w:b/>
        <w:u w:val="none"/>
      </w:rPr>
    </w:lvl>
    <w:lvl w:ilvl="3">
      <w:start w:val="1"/>
      <w:numFmt w:val="decimal"/>
      <w:isLgl/>
      <w:lvlText w:val="%1.%2.%3.%4"/>
      <w:lvlJc w:val="left"/>
      <w:pPr>
        <w:ind w:left="1258" w:hanging="720"/>
      </w:pPr>
      <w:rPr>
        <w:rFonts w:hint="default"/>
        <w:u w:val="single"/>
      </w:rPr>
    </w:lvl>
    <w:lvl w:ilvl="4">
      <w:start w:val="1"/>
      <w:numFmt w:val="decimal"/>
      <w:isLgl/>
      <w:lvlText w:val="%1.%2.%3.%4.%5"/>
      <w:lvlJc w:val="left"/>
      <w:pPr>
        <w:ind w:left="1796" w:hanging="1080"/>
      </w:pPr>
      <w:rPr>
        <w:rFonts w:hint="default"/>
        <w:u w:val="single"/>
      </w:rPr>
    </w:lvl>
    <w:lvl w:ilvl="5">
      <w:start w:val="1"/>
      <w:numFmt w:val="decimal"/>
      <w:isLgl/>
      <w:lvlText w:val="%1.%2.%3.%4.%5.%6"/>
      <w:lvlJc w:val="left"/>
      <w:pPr>
        <w:ind w:left="1974" w:hanging="1080"/>
      </w:pPr>
      <w:rPr>
        <w:rFonts w:hint="default"/>
        <w:u w:val="single"/>
      </w:rPr>
    </w:lvl>
    <w:lvl w:ilvl="6">
      <w:start w:val="1"/>
      <w:numFmt w:val="decimal"/>
      <w:isLgl/>
      <w:lvlText w:val="%1.%2.%3.%4.%5.%6.%7"/>
      <w:lvlJc w:val="left"/>
      <w:pPr>
        <w:ind w:left="2512" w:hanging="1440"/>
      </w:pPr>
      <w:rPr>
        <w:rFonts w:hint="default"/>
        <w:u w:val="single"/>
      </w:rPr>
    </w:lvl>
    <w:lvl w:ilvl="7">
      <w:start w:val="1"/>
      <w:numFmt w:val="decimal"/>
      <w:isLgl/>
      <w:lvlText w:val="%1.%2.%3.%4.%5.%6.%7.%8"/>
      <w:lvlJc w:val="left"/>
      <w:pPr>
        <w:ind w:left="2690" w:hanging="1440"/>
      </w:pPr>
      <w:rPr>
        <w:rFonts w:hint="default"/>
        <w:u w:val="single"/>
      </w:rPr>
    </w:lvl>
    <w:lvl w:ilvl="8">
      <w:start w:val="1"/>
      <w:numFmt w:val="decimal"/>
      <w:isLgl/>
      <w:lvlText w:val="%1.%2.%3.%4.%5.%6.%7.%8.%9"/>
      <w:lvlJc w:val="left"/>
      <w:pPr>
        <w:ind w:left="3228" w:hanging="1800"/>
      </w:pPr>
      <w:rPr>
        <w:rFonts w:hint="default"/>
        <w:u w:val="single"/>
      </w:rPr>
    </w:lvl>
  </w:abstractNum>
  <w:abstractNum w:abstractNumId="32">
    <w:nsid w:val="3B944F95"/>
    <w:multiLevelType w:val="hybridMultilevel"/>
    <w:tmpl w:val="2B6EA94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32535AD"/>
    <w:multiLevelType w:val="hybridMultilevel"/>
    <w:tmpl w:val="1A487C02"/>
    <w:lvl w:ilvl="0" w:tplc="C0669BC4">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46032084"/>
    <w:multiLevelType w:val="hybridMultilevel"/>
    <w:tmpl w:val="14F09474"/>
    <w:lvl w:ilvl="0" w:tplc="A482BADE">
      <w:start w:val="1"/>
      <w:numFmt w:val="lowerLetter"/>
      <w:lvlText w:val="%1)"/>
      <w:lvlJc w:val="left"/>
      <w:pPr>
        <w:ind w:left="765" w:hanging="360"/>
      </w:pPr>
      <w:rPr>
        <w:rFonts w:hint="default"/>
        <w:b/>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35">
    <w:nsid w:val="46950564"/>
    <w:multiLevelType w:val="hybridMultilevel"/>
    <w:tmpl w:val="78AE36C6"/>
    <w:lvl w:ilvl="0" w:tplc="AAAE574E">
      <w:start w:val="1"/>
      <w:numFmt w:val="lowerLetter"/>
      <w:lvlText w:val="%1)"/>
      <w:lvlJc w:val="left"/>
      <w:pPr>
        <w:ind w:left="1019"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49CC6279"/>
    <w:multiLevelType w:val="hybridMultilevel"/>
    <w:tmpl w:val="09AC6368"/>
    <w:lvl w:ilvl="0" w:tplc="04150019">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nsid w:val="4D690D26"/>
    <w:multiLevelType w:val="hybridMultilevel"/>
    <w:tmpl w:val="1BE44AB8"/>
    <w:lvl w:ilvl="0" w:tplc="004E28C6">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0BA4230"/>
    <w:multiLevelType w:val="hybridMultilevel"/>
    <w:tmpl w:val="9A7608D4"/>
    <w:lvl w:ilvl="0" w:tplc="3CF4B87A">
      <w:start w:val="2"/>
      <w:numFmt w:val="decimal"/>
      <w:lvlText w:val="%1.2"/>
      <w:lvlJc w:val="left"/>
      <w:pPr>
        <w:ind w:left="1019"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nsid w:val="52C352A9"/>
    <w:multiLevelType w:val="hybridMultilevel"/>
    <w:tmpl w:val="E098E732"/>
    <w:lvl w:ilvl="0" w:tplc="ED94EEDE">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nsid w:val="57AE7C3E"/>
    <w:multiLevelType w:val="multilevel"/>
    <w:tmpl w:val="CBB46010"/>
    <w:lvl w:ilvl="0">
      <w:start w:val="2"/>
      <w:numFmt w:val="decimal"/>
      <w:lvlText w:val="%1"/>
      <w:lvlJc w:val="left"/>
      <w:pPr>
        <w:ind w:left="480" w:hanging="480"/>
      </w:pPr>
      <w:rPr>
        <w:rFonts w:hint="default"/>
      </w:rPr>
    </w:lvl>
    <w:lvl w:ilvl="1">
      <w:start w:val="2"/>
      <w:numFmt w:val="decimal"/>
      <w:lvlText w:val="%1.%2"/>
      <w:lvlJc w:val="left"/>
      <w:pPr>
        <w:ind w:left="750" w:hanging="480"/>
      </w:pPr>
      <w:rPr>
        <w:rFonts w:hint="default"/>
        <w:b/>
      </w:rPr>
    </w:lvl>
    <w:lvl w:ilvl="2">
      <w:start w:val="1"/>
      <w:numFmt w:val="decimal"/>
      <w:lvlText w:val="%1.%2.%3"/>
      <w:lvlJc w:val="left"/>
      <w:pPr>
        <w:ind w:left="1260" w:hanging="720"/>
      </w:pPr>
      <w:rPr>
        <w:rFonts w:ascii="Open Sans" w:hAnsi="Open Sans" w:cs="Open Sans" w:hint="default"/>
        <w:b/>
        <w:sz w:val="20"/>
        <w:szCs w:val="20"/>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600" w:hanging="1440"/>
      </w:pPr>
      <w:rPr>
        <w:rFonts w:hint="default"/>
      </w:rPr>
    </w:lvl>
  </w:abstractNum>
  <w:abstractNum w:abstractNumId="41">
    <w:nsid w:val="580759D3"/>
    <w:multiLevelType w:val="hybridMultilevel"/>
    <w:tmpl w:val="6492BF82"/>
    <w:lvl w:ilvl="0" w:tplc="04150011">
      <w:start w:val="1"/>
      <w:numFmt w:val="decimal"/>
      <w:lvlText w:val="%1)"/>
      <w:lvlJc w:val="left"/>
      <w:pPr>
        <w:ind w:left="724" w:hanging="360"/>
      </w:pPr>
    </w:lvl>
    <w:lvl w:ilvl="1" w:tplc="04150019" w:tentative="1">
      <w:start w:val="1"/>
      <w:numFmt w:val="lowerLetter"/>
      <w:lvlText w:val="%2."/>
      <w:lvlJc w:val="left"/>
      <w:pPr>
        <w:ind w:left="1444" w:hanging="360"/>
      </w:pPr>
    </w:lvl>
    <w:lvl w:ilvl="2" w:tplc="0415001B" w:tentative="1">
      <w:start w:val="1"/>
      <w:numFmt w:val="lowerRoman"/>
      <w:lvlText w:val="%3."/>
      <w:lvlJc w:val="right"/>
      <w:pPr>
        <w:ind w:left="2164" w:hanging="180"/>
      </w:pPr>
    </w:lvl>
    <w:lvl w:ilvl="3" w:tplc="0415000F" w:tentative="1">
      <w:start w:val="1"/>
      <w:numFmt w:val="decimal"/>
      <w:lvlText w:val="%4."/>
      <w:lvlJc w:val="left"/>
      <w:pPr>
        <w:ind w:left="2884" w:hanging="360"/>
      </w:pPr>
    </w:lvl>
    <w:lvl w:ilvl="4" w:tplc="04150019" w:tentative="1">
      <w:start w:val="1"/>
      <w:numFmt w:val="lowerLetter"/>
      <w:lvlText w:val="%5."/>
      <w:lvlJc w:val="left"/>
      <w:pPr>
        <w:ind w:left="3604" w:hanging="360"/>
      </w:pPr>
    </w:lvl>
    <w:lvl w:ilvl="5" w:tplc="0415001B" w:tentative="1">
      <w:start w:val="1"/>
      <w:numFmt w:val="lowerRoman"/>
      <w:lvlText w:val="%6."/>
      <w:lvlJc w:val="right"/>
      <w:pPr>
        <w:ind w:left="4324" w:hanging="180"/>
      </w:pPr>
    </w:lvl>
    <w:lvl w:ilvl="6" w:tplc="0415000F" w:tentative="1">
      <w:start w:val="1"/>
      <w:numFmt w:val="decimal"/>
      <w:lvlText w:val="%7."/>
      <w:lvlJc w:val="left"/>
      <w:pPr>
        <w:ind w:left="5044" w:hanging="360"/>
      </w:pPr>
    </w:lvl>
    <w:lvl w:ilvl="7" w:tplc="04150019" w:tentative="1">
      <w:start w:val="1"/>
      <w:numFmt w:val="lowerLetter"/>
      <w:lvlText w:val="%8."/>
      <w:lvlJc w:val="left"/>
      <w:pPr>
        <w:ind w:left="5764" w:hanging="360"/>
      </w:pPr>
    </w:lvl>
    <w:lvl w:ilvl="8" w:tplc="0415001B" w:tentative="1">
      <w:start w:val="1"/>
      <w:numFmt w:val="lowerRoman"/>
      <w:lvlText w:val="%9."/>
      <w:lvlJc w:val="right"/>
      <w:pPr>
        <w:ind w:left="6484" w:hanging="180"/>
      </w:pPr>
    </w:lvl>
  </w:abstractNum>
  <w:abstractNum w:abstractNumId="42">
    <w:nsid w:val="60A60535"/>
    <w:multiLevelType w:val="hybridMultilevel"/>
    <w:tmpl w:val="9872F598"/>
    <w:lvl w:ilvl="0" w:tplc="4AB803FA">
      <w:start w:val="1"/>
      <w:numFmt w:val="decimal"/>
      <w:lvlText w:val="%1)"/>
      <w:lvlJc w:val="left"/>
      <w:pPr>
        <w:ind w:left="720" w:hanging="360"/>
      </w:pPr>
      <w:rPr>
        <w:rFonts w:ascii="Open Sans" w:hAnsi="Open Sans" w:cs="Open Sans" w:hint="default"/>
        <w:b/>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3254237"/>
    <w:multiLevelType w:val="hybridMultilevel"/>
    <w:tmpl w:val="C43824F2"/>
    <w:lvl w:ilvl="0" w:tplc="B1DCEB20">
      <w:start w:val="1"/>
      <w:numFmt w:val="bullet"/>
      <w:pStyle w:val="akapit2"/>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D">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65FE1574"/>
    <w:multiLevelType w:val="hybridMultilevel"/>
    <w:tmpl w:val="7B34E154"/>
    <w:lvl w:ilvl="0" w:tplc="FB489DD0">
      <w:start w:val="2"/>
      <w:numFmt w:val="decimal"/>
      <w:lvlText w:val="%1.1"/>
      <w:lvlJc w:val="left"/>
      <w:pPr>
        <w:ind w:left="1019"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nsid w:val="67C11478"/>
    <w:multiLevelType w:val="hybridMultilevel"/>
    <w:tmpl w:val="7334EF32"/>
    <w:lvl w:ilvl="0" w:tplc="E5883792">
      <w:start w:val="1"/>
      <w:numFmt w:val="lowerLetter"/>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nsid w:val="6FCE1161"/>
    <w:multiLevelType w:val="multilevel"/>
    <w:tmpl w:val="17800DBE"/>
    <w:lvl w:ilvl="0">
      <w:start w:val="1"/>
      <w:numFmt w:val="upperRoman"/>
      <w:lvlText w:val="%1."/>
      <w:lvlJc w:val="left"/>
      <w:pPr>
        <w:ind w:left="720" w:hanging="720"/>
      </w:pPr>
      <w:rPr>
        <w:rFonts w:hint="default"/>
      </w:rPr>
    </w:lvl>
    <w:lvl w:ilvl="1">
      <w:start w:val="1"/>
      <w:numFmt w:val="decimal"/>
      <w:isLgl/>
      <w:lvlText w:val="%1.%2."/>
      <w:lvlJc w:val="left"/>
      <w:pPr>
        <w:ind w:left="540" w:hanging="540"/>
      </w:pPr>
      <w:rPr>
        <w:rFonts w:hint="default"/>
        <w:b/>
        <w:sz w:val="20"/>
        <w:szCs w:val="20"/>
        <w:u w:val="single"/>
      </w:rPr>
    </w:lvl>
    <w:lvl w:ilvl="2">
      <w:start w:val="1"/>
      <w:numFmt w:val="decimal"/>
      <w:isLgl/>
      <w:lvlText w:val="%1.%2.%3."/>
      <w:lvlJc w:val="left"/>
      <w:pPr>
        <w:ind w:left="720" w:hanging="720"/>
      </w:pPr>
      <w:rPr>
        <w:rFonts w:hint="default"/>
        <w:b/>
        <w:sz w:val="20"/>
        <w:szCs w:val="20"/>
        <w:u w:val="none"/>
      </w:rPr>
    </w:lvl>
    <w:lvl w:ilvl="3">
      <w:start w:val="1"/>
      <w:numFmt w:val="decimal"/>
      <w:isLgl/>
      <w:lvlText w:val="%1.%2.%3.%4."/>
      <w:lvlJc w:val="left"/>
      <w:pPr>
        <w:ind w:left="720" w:hanging="720"/>
      </w:pPr>
      <w:rPr>
        <w:rFonts w:hint="default"/>
        <w:b/>
        <w:sz w:val="22"/>
        <w:u w:val="single"/>
      </w:rPr>
    </w:lvl>
    <w:lvl w:ilvl="4">
      <w:start w:val="1"/>
      <w:numFmt w:val="decimal"/>
      <w:isLgl/>
      <w:lvlText w:val="%1.%2.%3.%4.%5."/>
      <w:lvlJc w:val="left"/>
      <w:pPr>
        <w:ind w:left="1080" w:hanging="1080"/>
      </w:pPr>
      <w:rPr>
        <w:rFonts w:hint="default"/>
        <w:b/>
        <w:sz w:val="22"/>
        <w:u w:val="single"/>
      </w:rPr>
    </w:lvl>
    <w:lvl w:ilvl="5">
      <w:start w:val="1"/>
      <w:numFmt w:val="decimal"/>
      <w:isLgl/>
      <w:lvlText w:val="%1.%2.%3.%4.%5.%6."/>
      <w:lvlJc w:val="left"/>
      <w:pPr>
        <w:ind w:left="1080" w:hanging="1080"/>
      </w:pPr>
      <w:rPr>
        <w:rFonts w:hint="default"/>
        <w:b/>
        <w:sz w:val="22"/>
        <w:u w:val="single"/>
      </w:rPr>
    </w:lvl>
    <w:lvl w:ilvl="6">
      <w:start w:val="1"/>
      <w:numFmt w:val="decimal"/>
      <w:isLgl/>
      <w:lvlText w:val="%1.%2.%3.%4.%5.%6.%7."/>
      <w:lvlJc w:val="left"/>
      <w:pPr>
        <w:ind w:left="1440" w:hanging="1440"/>
      </w:pPr>
      <w:rPr>
        <w:rFonts w:hint="default"/>
        <w:b/>
        <w:sz w:val="22"/>
        <w:u w:val="single"/>
      </w:rPr>
    </w:lvl>
    <w:lvl w:ilvl="7">
      <w:start w:val="1"/>
      <w:numFmt w:val="decimal"/>
      <w:isLgl/>
      <w:lvlText w:val="%1.%2.%3.%4.%5.%6.%7.%8."/>
      <w:lvlJc w:val="left"/>
      <w:pPr>
        <w:ind w:left="1440" w:hanging="1440"/>
      </w:pPr>
      <w:rPr>
        <w:rFonts w:hint="default"/>
        <w:b/>
        <w:sz w:val="22"/>
        <w:u w:val="single"/>
      </w:rPr>
    </w:lvl>
    <w:lvl w:ilvl="8">
      <w:start w:val="1"/>
      <w:numFmt w:val="decimal"/>
      <w:isLgl/>
      <w:lvlText w:val="%1.%2.%3.%4.%5.%6.%7.%8.%9."/>
      <w:lvlJc w:val="left"/>
      <w:pPr>
        <w:ind w:left="1800" w:hanging="1800"/>
      </w:pPr>
      <w:rPr>
        <w:rFonts w:hint="default"/>
        <w:b/>
        <w:sz w:val="22"/>
        <w:u w:val="single"/>
      </w:rPr>
    </w:lvl>
  </w:abstractNum>
  <w:abstractNum w:abstractNumId="47">
    <w:nsid w:val="70966F52"/>
    <w:multiLevelType w:val="hybridMultilevel"/>
    <w:tmpl w:val="D36C73DC"/>
    <w:lvl w:ilvl="0" w:tplc="092AD08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71953973"/>
    <w:multiLevelType w:val="hybridMultilevel"/>
    <w:tmpl w:val="BDEA6C80"/>
    <w:lvl w:ilvl="0" w:tplc="5F42F09A">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4570208"/>
    <w:multiLevelType w:val="hybridMultilevel"/>
    <w:tmpl w:val="CD46996A"/>
    <w:lvl w:ilvl="0" w:tplc="F53A5F76">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60B48A4"/>
    <w:multiLevelType w:val="hybridMultilevel"/>
    <w:tmpl w:val="F9DABF22"/>
    <w:lvl w:ilvl="0" w:tplc="092AD08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76CB159E"/>
    <w:multiLevelType w:val="hybridMultilevel"/>
    <w:tmpl w:val="BDEA6C80"/>
    <w:lvl w:ilvl="0" w:tplc="5F42F09A">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7F01766"/>
    <w:multiLevelType w:val="hybridMultilevel"/>
    <w:tmpl w:val="9B742C42"/>
    <w:lvl w:ilvl="0" w:tplc="42C4CBE6">
      <w:start w:val="1"/>
      <w:numFmt w:val="decimal"/>
      <w:lvlText w:val="%1."/>
      <w:lvlJc w:val="left"/>
      <w:pPr>
        <w:ind w:left="360" w:hanging="360"/>
      </w:pPr>
      <w:rPr>
        <w:b/>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9"/>
  </w:num>
  <w:num w:numId="3">
    <w:abstractNumId w:val="5"/>
  </w:num>
  <w:num w:numId="4">
    <w:abstractNumId w:val="46"/>
  </w:num>
  <w:num w:numId="5">
    <w:abstractNumId w:val="12"/>
  </w:num>
  <w:num w:numId="6">
    <w:abstractNumId w:val="1"/>
  </w:num>
  <w:num w:numId="7">
    <w:abstractNumId w:val="3"/>
  </w:num>
  <w:num w:numId="8">
    <w:abstractNumId w:val="13"/>
  </w:num>
  <w:num w:numId="9">
    <w:abstractNumId w:val="29"/>
  </w:num>
  <w:num w:numId="10">
    <w:abstractNumId w:val="40"/>
  </w:num>
  <w:num w:numId="11">
    <w:abstractNumId w:val="42"/>
  </w:num>
  <w:num w:numId="12">
    <w:abstractNumId w:val="10"/>
  </w:num>
  <w:num w:numId="13">
    <w:abstractNumId w:val="30"/>
  </w:num>
  <w:num w:numId="14">
    <w:abstractNumId w:val="14"/>
  </w:num>
  <w:num w:numId="15">
    <w:abstractNumId w:val="39"/>
  </w:num>
  <w:num w:numId="16">
    <w:abstractNumId w:val="6"/>
  </w:num>
  <w:num w:numId="17">
    <w:abstractNumId w:val="2"/>
  </w:num>
  <w:num w:numId="18">
    <w:abstractNumId w:val="4"/>
  </w:num>
  <w:num w:numId="19">
    <w:abstractNumId w:val="8"/>
  </w:num>
  <w:num w:numId="20">
    <w:abstractNumId w:val="7"/>
  </w:num>
  <w:num w:numId="21">
    <w:abstractNumId w:val="19"/>
  </w:num>
  <w:num w:numId="22">
    <w:abstractNumId w:val="17"/>
  </w:num>
  <w:num w:numId="23">
    <w:abstractNumId w:val="24"/>
  </w:num>
  <w:num w:numId="24">
    <w:abstractNumId w:val="31"/>
  </w:num>
  <w:num w:numId="25">
    <w:abstractNumId w:val="22"/>
  </w:num>
  <w:num w:numId="26">
    <w:abstractNumId w:val="52"/>
  </w:num>
  <w:num w:numId="27">
    <w:abstractNumId w:val="33"/>
  </w:num>
  <w:num w:numId="28">
    <w:abstractNumId w:val="16"/>
  </w:num>
  <w:num w:numId="29">
    <w:abstractNumId w:val="27"/>
  </w:num>
  <w:num w:numId="30">
    <w:abstractNumId w:val="25"/>
  </w:num>
  <w:num w:numId="31">
    <w:abstractNumId w:val="11"/>
  </w:num>
  <w:num w:numId="32">
    <w:abstractNumId w:val="37"/>
  </w:num>
  <w:num w:numId="33">
    <w:abstractNumId w:val="18"/>
  </w:num>
  <w:num w:numId="34">
    <w:abstractNumId w:val="41"/>
  </w:num>
  <w:num w:numId="35">
    <w:abstractNumId w:val="49"/>
  </w:num>
  <w:num w:numId="36">
    <w:abstractNumId w:val="28"/>
  </w:num>
  <w:num w:numId="37">
    <w:abstractNumId w:val="20"/>
  </w:num>
  <w:num w:numId="38">
    <w:abstractNumId w:val="34"/>
  </w:num>
  <w:num w:numId="39">
    <w:abstractNumId w:val="32"/>
  </w:num>
  <w:num w:numId="40">
    <w:abstractNumId w:val="45"/>
  </w:num>
  <w:num w:numId="41">
    <w:abstractNumId w:val="51"/>
  </w:num>
  <w:num w:numId="42">
    <w:abstractNumId w:val="48"/>
  </w:num>
  <w:num w:numId="43">
    <w:abstractNumId w:val="50"/>
  </w:num>
  <w:num w:numId="44">
    <w:abstractNumId w:val="47"/>
  </w:num>
  <w:num w:numId="45">
    <w:abstractNumId w:val="15"/>
  </w:num>
  <w:num w:numId="46">
    <w:abstractNumId w:val="23"/>
  </w:num>
  <w:num w:numId="47">
    <w:abstractNumId w:val="35"/>
  </w:num>
  <w:num w:numId="48">
    <w:abstractNumId w:val="4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6"/>
  </w:num>
  <w:num w:numId="52">
    <w:abstractNumId w:val="21"/>
  </w:num>
  <w:num w:numId="53">
    <w:abstractNumId w:val="43"/>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2B3A9A"/>
    <w:rsid w:val="00014F86"/>
    <w:rsid w:val="000229F1"/>
    <w:rsid w:val="0002455C"/>
    <w:rsid w:val="00032EB2"/>
    <w:rsid w:val="0004665C"/>
    <w:rsid w:val="000670F0"/>
    <w:rsid w:val="00074D7A"/>
    <w:rsid w:val="00093B2C"/>
    <w:rsid w:val="0009516F"/>
    <w:rsid w:val="000A018B"/>
    <w:rsid w:val="000A49DC"/>
    <w:rsid w:val="000B2357"/>
    <w:rsid w:val="000B3AE8"/>
    <w:rsid w:val="000B7E21"/>
    <w:rsid w:val="000B7E45"/>
    <w:rsid w:val="000C02E4"/>
    <w:rsid w:val="000C5249"/>
    <w:rsid w:val="000C548E"/>
    <w:rsid w:val="001114E9"/>
    <w:rsid w:val="00123EA2"/>
    <w:rsid w:val="00134ECA"/>
    <w:rsid w:val="0013740D"/>
    <w:rsid w:val="00137833"/>
    <w:rsid w:val="001548CA"/>
    <w:rsid w:val="00162E44"/>
    <w:rsid w:val="00181449"/>
    <w:rsid w:val="001871E2"/>
    <w:rsid w:val="0019585B"/>
    <w:rsid w:val="001A2550"/>
    <w:rsid w:val="001A465F"/>
    <w:rsid w:val="001A7E66"/>
    <w:rsid w:val="001D4736"/>
    <w:rsid w:val="001D5517"/>
    <w:rsid w:val="001D5AA4"/>
    <w:rsid w:val="001E1D9E"/>
    <w:rsid w:val="00201D89"/>
    <w:rsid w:val="00207272"/>
    <w:rsid w:val="00216449"/>
    <w:rsid w:val="00240026"/>
    <w:rsid w:val="002525E6"/>
    <w:rsid w:val="00252D1D"/>
    <w:rsid w:val="00266DDE"/>
    <w:rsid w:val="00274FA7"/>
    <w:rsid w:val="002845A6"/>
    <w:rsid w:val="0029060D"/>
    <w:rsid w:val="002A11B9"/>
    <w:rsid w:val="002B3486"/>
    <w:rsid w:val="002B3A9A"/>
    <w:rsid w:val="002C02D2"/>
    <w:rsid w:val="002C366B"/>
    <w:rsid w:val="002D1558"/>
    <w:rsid w:val="002E17BB"/>
    <w:rsid w:val="002E5D03"/>
    <w:rsid w:val="002E6289"/>
    <w:rsid w:val="002E6E6F"/>
    <w:rsid w:val="002F1849"/>
    <w:rsid w:val="002F223F"/>
    <w:rsid w:val="002F5650"/>
    <w:rsid w:val="00305DBE"/>
    <w:rsid w:val="003202BB"/>
    <w:rsid w:val="00321D63"/>
    <w:rsid w:val="0032603D"/>
    <w:rsid w:val="003311E8"/>
    <w:rsid w:val="00335CEA"/>
    <w:rsid w:val="003437D4"/>
    <w:rsid w:val="0035206C"/>
    <w:rsid w:val="003643C8"/>
    <w:rsid w:val="0036616A"/>
    <w:rsid w:val="003723A2"/>
    <w:rsid w:val="00373857"/>
    <w:rsid w:val="00376253"/>
    <w:rsid w:val="003847DC"/>
    <w:rsid w:val="0039524C"/>
    <w:rsid w:val="003A58DB"/>
    <w:rsid w:val="003B397D"/>
    <w:rsid w:val="003C2ACF"/>
    <w:rsid w:val="003C31C3"/>
    <w:rsid w:val="003C40FC"/>
    <w:rsid w:val="003C548C"/>
    <w:rsid w:val="003C6F67"/>
    <w:rsid w:val="003D48DC"/>
    <w:rsid w:val="003D7781"/>
    <w:rsid w:val="004052BF"/>
    <w:rsid w:val="0040676B"/>
    <w:rsid w:val="00407D43"/>
    <w:rsid w:val="004119A9"/>
    <w:rsid w:val="0041744B"/>
    <w:rsid w:val="00417903"/>
    <w:rsid w:val="00424856"/>
    <w:rsid w:val="004335C0"/>
    <w:rsid w:val="0045318F"/>
    <w:rsid w:val="00467457"/>
    <w:rsid w:val="004847BD"/>
    <w:rsid w:val="00486483"/>
    <w:rsid w:val="00491675"/>
    <w:rsid w:val="004B70F8"/>
    <w:rsid w:val="004B70FD"/>
    <w:rsid w:val="004C123F"/>
    <w:rsid w:val="004C191C"/>
    <w:rsid w:val="004C5603"/>
    <w:rsid w:val="004D1477"/>
    <w:rsid w:val="004F27F0"/>
    <w:rsid w:val="004F5C72"/>
    <w:rsid w:val="005035F4"/>
    <w:rsid w:val="00522C9E"/>
    <w:rsid w:val="005267EA"/>
    <w:rsid w:val="0053655E"/>
    <w:rsid w:val="00542C2D"/>
    <w:rsid w:val="0054582A"/>
    <w:rsid w:val="00547B74"/>
    <w:rsid w:val="005512D6"/>
    <w:rsid w:val="00552CF9"/>
    <w:rsid w:val="00557B62"/>
    <w:rsid w:val="00561A2E"/>
    <w:rsid w:val="00570DA1"/>
    <w:rsid w:val="00576751"/>
    <w:rsid w:val="005843B8"/>
    <w:rsid w:val="005844FC"/>
    <w:rsid w:val="00596A08"/>
    <w:rsid w:val="005A0AE8"/>
    <w:rsid w:val="005A5B51"/>
    <w:rsid w:val="005B1420"/>
    <w:rsid w:val="005C1D3A"/>
    <w:rsid w:val="005E6B10"/>
    <w:rsid w:val="00612B0D"/>
    <w:rsid w:val="006201E6"/>
    <w:rsid w:val="00623EAE"/>
    <w:rsid w:val="00624D35"/>
    <w:rsid w:val="006404FC"/>
    <w:rsid w:val="00643EA2"/>
    <w:rsid w:val="006451EE"/>
    <w:rsid w:val="00670CFD"/>
    <w:rsid w:val="00673260"/>
    <w:rsid w:val="00675F97"/>
    <w:rsid w:val="006819C7"/>
    <w:rsid w:val="00687782"/>
    <w:rsid w:val="006A5A99"/>
    <w:rsid w:val="006C372B"/>
    <w:rsid w:val="006C6E34"/>
    <w:rsid w:val="006C7475"/>
    <w:rsid w:val="006D4F70"/>
    <w:rsid w:val="006E61FE"/>
    <w:rsid w:val="006F6706"/>
    <w:rsid w:val="007015B8"/>
    <w:rsid w:val="00705EF5"/>
    <w:rsid w:val="00722884"/>
    <w:rsid w:val="00727D64"/>
    <w:rsid w:val="00735B24"/>
    <w:rsid w:val="00743049"/>
    <w:rsid w:val="00746A53"/>
    <w:rsid w:val="00761DEC"/>
    <w:rsid w:val="00770828"/>
    <w:rsid w:val="007808F7"/>
    <w:rsid w:val="007845DD"/>
    <w:rsid w:val="007A6FBD"/>
    <w:rsid w:val="007B2D53"/>
    <w:rsid w:val="007B30FE"/>
    <w:rsid w:val="007D3C50"/>
    <w:rsid w:val="007E1419"/>
    <w:rsid w:val="007F2557"/>
    <w:rsid w:val="00803FEC"/>
    <w:rsid w:val="008073FC"/>
    <w:rsid w:val="00813E36"/>
    <w:rsid w:val="00836823"/>
    <w:rsid w:val="00856565"/>
    <w:rsid w:val="00864F38"/>
    <w:rsid w:val="0087752D"/>
    <w:rsid w:val="00897C71"/>
    <w:rsid w:val="008A1C6E"/>
    <w:rsid w:val="008B118A"/>
    <w:rsid w:val="008D6F9D"/>
    <w:rsid w:val="008E511B"/>
    <w:rsid w:val="008E6C55"/>
    <w:rsid w:val="008F66C1"/>
    <w:rsid w:val="0090296F"/>
    <w:rsid w:val="00903201"/>
    <w:rsid w:val="0091583B"/>
    <w:rsid w:val="00916260"/>
    <w:rsid w:val="0094187E"/>
    <w:rsid w:val="0094227D"/>
    <w:rsid w:val="00950654"/>
    <w:rsid w:val="0095183D"/>
    <w:rsid w:val="00954AEF"/>
    <w:rsid w:val="00987D61"/>
    <w:rsid w:val="00994969"/>
    <w:rsid w:val="00995310"/>
    <w:rsid w:val="009955D5"/>
    <w:rsid w:val="009A4A51"/>
    <w:rsid w:val="009A7D6D"/>
    <w:rsid w:val="009B0717"/>
    <w:rsid w:val="009C7F8E"/>
    <w:rsid w:val="009F308C"/>
    <w:rsid w:val="00A01FA9"/>
    <w:rsid w:val="00A315E0"/>
    <w:rsid w:val="00A33DC5"/>
    <w:rsid w:val="00A42E24"/>
    <w:rsid w:val="00A47F8E"/>
    <w:rsid w:val="00A55B20"/>
    <w:rsid w:val="00A57183"/>
    <w:rsid w:val="00A650E2"/>
    <w:rsid w:val="00A81141"/>
    <w:rsid w:val="00A82172"/>
    <w:rsid w:val="00A82966"/>
    <w:rsid w:val="00A94340"/>
    <w:rsid w:val="00A97ECB"/>
    <w:rsid w:val="00AA3889"/>
    <w:rsid w:val="00AA6993"/>
    <w:rsid w:val="00AB04B3"/>
    <w:rsid w:val="00AB1858"/>
    <w:rsid w:val="00AB6353"/>
    <w:rsid w:val="00AB6E2A"/>
    <w:rsid w:val="00AE29A9"/>
    <w:rsid w:val="00B018DE"/>
    <w:rsid w:val="00B11F88"/>
    <w:rsid w:val="00B15D12"/>
    <w:rsid w:val="00B17CDA"/>
    <w:rsid w:val="00B2418A"/>
    <w:rsid w:val="00B26A49"/>
    <w:rsid w:val="00B402A4"/>
    <w:rsid w:val="00B41E77"/>
    <w:rsid w:val="00B44D6D"/>
    <w:rsid w:val="00B47E13"/>
    <w:rsid w:val="00B530FB"/>
    <w:rsid w:val="00B555C0"/>
    <w:rsid w:val="00B74C7B"/>
    <w:rsid w:val="00BA2C35"/>
    <w:rsid w:val="00BA2FB9"/>
    <w:rsid w:val="00BA740F"/>
    <w:rsid w:val="00BB0818"/>
    <w:rsid w:val="00BB1066"/>
    <w:rsid w:val="00BC1C76"/>
    <w:rsid w:val="00BC612C"/>
    <w:rsid w:val="00BD7F37"/>
    <w:rsid w:val="00BE29E2"/>
    <w:rsid w:val="00BF1121"/>
    <w:rsid w:val="00BF3F88"/>
    <w:rsid w:val="00C06A9D"/>
    <w:rsid w:val="00C07BD1"/>
    <w:rsid w:val="00C14529"/>
    <w:rsid w:val="00C20143"/>
    <w:rsid w:val="00C262B3"/>
    <w:rsid w:val="00C309C0"/>
    <w:rsid w:val="00C33314"/>
    <w:rsid w:val="00C46203"/>
    <w:rsid w:val="00C500C2"/>
    <w:rsid w:val="00C60B2F"/>
    <w:rsid w:val="00C64C9E"/>
    <w:rsid w:val="00C67C90"/>
    <w:rsid w:val="00C84014"/>
    <w:rsid w:val="00C8697B"/>
    <w:rsid w:val="00C92333"/>
    <w:rsid w:val="00CA2B4C"/>
    <w:rsid w:val="00CB09A0"/>
    <w:rsid w:val="00CD3A51"/>
    <w:rsid w:val="00CE00AB"/>
    <w:rsid w:val="00CE3474"/>
    <w:rsid w:val="00CF32B2"/>
    <w:rsid w:val="00D079C4"/>
    <w:rsid w:val="00D17A2E"/>
    <w:rsid w:val="00D22173"/>
    <w:rsid w:val="00D3577A"/>
    <w:rsid w:val="00D359A6"/>
    <w:rsid w:val="00D4522F"/>
    <w:rsid w:val="00D5734B"/>
    <w:rsid w:val="00D63510"/>
    <w:rsid w:val="00D64170"/>
    <w:rsid w:val="00D669AD"/>
    <w:rsid w:val="00D7726A"/>
    <w:rsid w:val="00D81C39"/>
    <w:rsid w:val="00D91FA3"/>
    <w:rsid w:val="00D92869"/>
    <w:rsid w:val="00DA29A9"/>
    <w:rsid w:val="00DB653C"/>
    <w:rsid w:val="00E023B9"/>
    <w:rsid w:val="00E03051"/>
    <w:rsid w:val="00E1106A"/>
    <w:rsid w:val="00E14518"/>
    <w:rsid w:val="00E46BC4"/>
    <w:rsid w:val="00E61B09"/>
    <w:rsid w:val="00E63E1F"/>
    <w:rsid w:val="00E84E24"/>
    <w:rsid w:val="00E914BE"/>
    <w:rsid w:val="00EC4F63"/>
    <w:rsid w:val="00EC520D"/>
    <w:rsid w:val="00ED77F9"/>
    <w:rsid w:val="00EE7A57"/>
    <w:rsid w:val="00EF012F"/>
    <w:rsid w:val="00F014F3"/>
    <w:rsid w:val="00F01CCB"/>
    <w:rsid w:val="00F02204"/>
    <w:rsid w:val="00F0713D"/>
    <w:rsid w:val="00F07451"/>
    <w:rsid w:val="00F111D3"/>
    <w:rsid w:val="00F11667"/>
    <w:rsid w:val="00F62CC0"/>
    <w:rsid w:val="00F76C44"/>
    <w:rsid w:val="00F80795"/>
    <w:rsid w:val="00FA230C"/>
    <w:rsid w:val="00FA6AFF"/>
    <w:rsid w:val="00FB39E5"/>
    <w:rsid w:val="00FB7D42"/>
    <w:rsid w:val="00FD56D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B3A9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B3A9A"/>
    <w:pPr>
      <w:ind w:left="720"/>
      <w:contextualSpacing/>
    </w:pPr>
  </w:style>
  <w:style w:type="character" w:styleId="Hipercze">
    <w:name w:val="Hyperlink"/>
    <w:basedOn w:val="Domylnaczcionkaakapitu"/>
    <w:uiPriority w:val="99"/>
    <w:unhideWhenUsed/>
    <w:rsid w:val="000C5249"/>
    <w:rPr>
      <w:color w:val="0000FF"/>
      <w:u w:val="single"/>
    </w:rPr>
  </w:style>
  <w:style w:type="paragraph" w:styleId="Nagwek">
    <w:name w:val="header"/>
    <w:basedOn w:val="Normalny"/>
    <w:link w:val="NagwekZnak"/>
    <w:uiPriority w:val="99"/>
    <w:semiHidden/>
    <w:unhideWhenUsed/>
    <w:rsid w:val="00FB7D42"/>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FB7D42"/>
  </w:style>
  <w:style w:type="paragraph" w:styleId="Stopka">
    <w:name w:val="footer"/>
    <w:basedOn w:val="Normalny"/>
    <w:link w:val="StopkaZnak"/>
    <w:uiPriority w:val="99"/>
    <w:unhideWhenUsed/>
    <w:rsid w:val="00FB7D4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B7D42"/>
  </w:style>
  <w:style w:type="character" w:customStyle="1" w:styleId="tabulatory">
    <w:name w:val="tabulatory"/>
    <w:basedOn w:val="Domylnaczcionkaakapitu"/>
    <w:rsid w:val="00FB7D42"/>
  </w:style>
  <w:style w:type="paragraph" w:customStyle="1" w:styleId="pkt">
    <w:name w:val="pkt"/>
    <w:basedOn w:val="Normalny"/>
    <w:rsid w:val="00B402A4"/>
    <w:pPr>
      <w:spacing w:before="60" w:after="60" w:line="240" w:lineRule="auto"/>
      <w:ind w:left="851" w:hanging="295"/>
      <w:jc w:val="both"/>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417903"/>
    <w:rPr>
      <w:sz w:val="16"/>
      <w:szCs w:val="16"/>
    </w:rPr>
  </w:style>
  <w:style w:type="paragraph" w:styleId="Tekstkomentarza">
    <w:name w:val="annotation text"/>
    <w:basedOn w:val="Normalny"/>
    <w:link w:val="TekstkomentarzaZnak"/>
    <w:uiPriority w:val="99"/>
    <w:semiHidden/>
    <w:unhideWhenUsed/>
    <w:rsid w:val="0041790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17903"/>
    <w:rPr>
      <w:sz w:val="20"/>
      <w:szCs w:val="20"/>
    </w:rPr>
  </w:style>
  <w:style w:type="paragraph" w:styleId="Tematkomentarza">
    <w:name w:val="annotation subject"/>
    <w:basedOn w:val="Tekstkomentarza"/>
    <w:next w:val="Tekstkomentarza"/>
    <w:link w:val="TematkomentarzaZnak"/>
    <w:uiPriority w:val="99"/>
    <w:semiHidden/>
    <w:unhideWhenUsed/>
    <w:rsid w:val="00417903"/>
    <w:rPr>
      <w:b/>
      <w:bCs/>
    </w:rPr>
  </w:style>
  <w:style w:type="character" w:customStyle="1" w:styleId="TematkomentarzaZnak">
    <w:name w:val="Temat komentarza Znak"/>
    <w:basedOn w:val="TekstkomentarzaZnak"/>
    <w:link w:val="Tematkomentarza"/>
    <w:uiPriority w:val="99"/>
    <w:semiHidden/>
    <w:rsid w:val="00417903"/>
    <w:rPr>
      <w:b/>
      <w:bCs/>
      <w:sz w:val="20"/>
      <w:szCs w:val="20"/>
    </w:rPr>
  </w:style>
  <w:style w:type="paragraph" w:styleId="Tekstdymka">
    <w:name w:val="Balloon Text"/>
    <w:basedOn w:val="Normalny"/>
    <w:link w:val="TekstdymkaZnak"/>
    <w:uiPriority w:val="99"/>
    <w:semiHidden/>
    <w:unhideWhenUsed/>
    <w:rsid w:val="0041790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17903"/>
    <w:rPr>
      <w:rFonts w:ascii="Tahoma" w:hAnsi="Tahoma" w:cs="Tahoma"/>
      <w:sz w:val="16"/>
      <w:szCs w:val="16"/>
    </w:rPr>
  </w:style>
  <w:style w:type="table" w:styleId="Tabela-Siatka">
    <w:name w:val="Table Grid"/>
    <w:basedOn w:val="Standardowy"/>
    <w:uiPriority w:val="59"/>
    <w:rsid w:val="00EE7A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A5B51"/>
    <w:pPr>
      <w:autoSpaceDE w:val="0"/>
      <w:autoSpaceDN w:val="0"/>
      <w:adjustRightInd w:val="0"/>
      <w:spacing w:after="0" w:line="240" w:lineRule="auto"/>
    </w:pPr>
    <w:rPr>
      <w:rFonts w:ascii="Times New Roman" w:hAnsi="Times New Roman" w:cs="Times New Roman"/>
      <w:color w:val="000000"/>
      <w:sz w:val="24"/>
      <w:szCs w:val="24"/>
    </w:rPr>
  </w:style>
  <w:style w:type="paragraph" w:styleId="Tekstprzypisudolnego">
    <w:name w:val="footnote text"/>
    <w:basedOn w:val="Normalny"/>
    <w:link w:val="TekstprzypisudolnegoZnak"/>
    <w:uiPriority w:val="99"/>
    <w:semiHidden/>
    <w:unhideWhenUsed/>
    <w:rsid w:val="003311E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311E8"/>
    <w:rPr>
      <w:sz w:val="20"/>
      <w:szCs w:val="20"/>
    </w:rPr>
  </w:style>
  <w:style w:type="character" w:styleId="Odwoanieprzypisudolnego">
    <w:name w:val="footnote reference"/>
    <w:basedOn w:val="Domylnaczcionkaakapitu"/>
    <w:uiPriority w:val="99"/>
    <w:semiHidden/>
    <w:unhideWhenUsed/>
    <w:rsid w:val="003311E8"/>
    <w:rPr>
      <w:vertAlign w:val="superscript"/>
    </w:rPr>
  </w:style>
  <w:style w:type="character" w:customStyle="1" w:styleId="highlight">
    <w:name w:val="highlight"/>
    <w:basedOn w:val="Domylnaczcionkaakapitu"/>
    <w:rsid w:val="00E914BE"/>
  </w:style>
  <w:style w:type="character" w:customStyle="1" w:styleId="st">
    <w:name w:val="st"/>
    <w:basedOn w:val="Domylnaczcionkaakapitu"/>
    <w:rsid w:val="00E914BE"/>
  </w:style>
  <w:style w:type="character" w:styleId="Uwydatnienie">
    <w:name w:val="Emphasis"/>
    <w:basedOn w:val="Domylnaczcionkaakapitu"/>
    <w:uiPriority w:val="20"/>
    <w:qFormat/>
    <w:rsid w:val="00E914BE"/>
    <w:rPr>
      <w:i/>
      <w:iCs/>
    </w:rPr>
  </w:style>
  <w:style w:type="paragraph" w:customStyle="1" w:styleId="akapit2">
    <w:name w:val="akapit.2"/>
    <w:basedOn w:val="Normalny"/>
    <w:link w:val="akapit2Znak1"/>
    <w:qFormat/>
    <w:rsid w:val="003723A2"/>
    <w:pPr>
      <w:numPr>
        <w:numId w:val="53"/>
      </w:numPr>
      <w:spacing w:before="60" w:after="0" w:line="240" w:lineRule="auto"/>
      <w:ind w:left="1491" w:hanging="357"/>
      <w:jc w:val="both"/>
    </w:pPr>
    <w:rPr>
      <w:rFonts w:ascii="Times New Roman" w:eastAsia="Times New Roman" w:hAnsi="Times New Roman" w:cs="Times New Roman"/>
      <w:bCs/>
      <w:lang w:eastAsia="pl-PL"/>
    </w:rPr>
  </w:style>
  <w:style w:type="character" w:customStyle="1" w:styleId="akapit2Znak1">
    <w:name w:val="akapit.2 Znak1"/>
    <w:link w:val="akapit2"/>
    <w:rsid w:val="003723A2"/>
    <w:rPr>
      <w:rFonts w:ascii="Times New Roman" w:eastAsia="Times New Roman" w:hAnsi="Times New Roman" w:cs="Times New Roman"/>
      <w:bCs/>
      <w:lang w:eastAsia="pl-PL"/>
    </w:rPr>
  </w:style>
</w:styles>
</file>

<file path=word/webSettings.xml><?xml version="1.0" encoding="utf-8"?>
<w:webSettings xmlns:r="http://schemas.openxmlformats.org/officeDocument/2006/relationships" xmlns:w="http://schemas.openxmlformats.org/wordprocessingml/2006/main">
  <w:divs>
    <w:div w:id="509611229">
      <w:bodyDiv w:val="1"/>
      <w:marLeft w:val="0"/>
      <w:marRight w:val="0"/>
      <w:marTop w:val="0"/>
      <w:marBottom w:val="0"/>
      <w:divBdr>
        <w:top w:val="none" w:sz="0" w:space="0" w:color="auto"/>
        <w:left w:val="none" w:sz="0" w:space="0" w:color="auto"/>
        <w:bottom w:val="none" w:sz="0" w:space="0" w:color="auto"/>
        <w:right w:val="none" w:sz="0" w:space="0" w:color="auto"/>
      </w:divBdr>
    </w:div>
    <w:div w:id="905802262">
      <w:bodyDiv w:val="1"/>
      <w:marLeft w:val="0"/>
      <w:marRight w:val="0"/>
      <w:marTop w:val="0"/>
      <w:marBottom w:val="0"/>
      <w:divBdr>
        <w:top w:val="none" w:sz="0" w:space="0" w:color="auto"/>
        <w:left w:val="none" w:sz="0" w:space="0" w:color="auto"/>
        <w:bottom w:val="none" w:sz="0" w:space="0" w:color="auto"/>
        <w:right w:val="none" w:sz="0" w:space="0" w:color="auto"/>
      </w:divBdr>
    </w:div>
    <w:div w:id="915167082">
      <w:bodyDiv w:val="1"/>
      <w:marLeft w:val="0"/>
      <w:marRight w:val="0"/>
      <w:marTop w:val="0"/>
      <w:marBottom w:val="0"/>
      <w:divBdr>
        <w:top w:val="none" w:sz="0" w:space="0" w:color="auto"/>
        <w:left w:val="none" w:sz="0" w:space="0" w:color="auto"/>
        <w:bottom w:val="none" w:sz="0" w:space="0" w:color="auto"/>
        <w:right w:val="none" w:sz="0" w:space="0" w:color="auto"/>
      </w:divBdr>
      <w:divsChild>
        <w:div w:id="3243652">
          <w:marLeft w:val="0"/>
          <w:marRight w:val="0"/>
          <w:marTop w:val="0"/>
          <w:marBottom w:val="0"/>
          <w:divBdr>
            <w:top w:val="none" w:sz="0" w:space="0" w:color="auto"/>
            <w:left w:val="none" w:sz="0" w:space="0" w:color="auto"/>
            <w:bottom w:val="none" w:sz="0" w:space="0" w:color="auto"/>
            <w:right w:val="none" w:sz="0" w:space="0" w:color="auto"/>
          </w:divBdr>
        </w:div>
        <w:div w:id="1298415982">
          <w:marLeft w:val="0"/>
          <w:marRight w:val="0"/>
          <w:marTop w:val="0"/>
          <w:marBottom w:val="0"/>
          <w:divBdr>
            <w:top w:val="none" w:sz="0" w:space="0" w:color="auto"/>
            <w:left w:val="none" w:sz="0" w:space="0" w:color="auto"/>
            <w:bottom w:val="none" w:sz="0" w:space="0" w:color="auto"/>
            <w:right w:val="none" w:sz="0" w:space="0" w:color="auto"/>
          </w:divBdr>
        </w:div>
      </w:divsChild>
    </w:div>
    <w:div w:id="1485851286">
      <w:bodyDiv w:val="1"/>
      <w:marLeft w:val="0"/>
      <w:marRight w:val="0"/>
      <w:marTop w:val="0"/>
      <w:marBottom w:val="0"/>
      <w:divBdr>
        <w:top w:val="none" w:sz="0" w:space="0" w:color="auto"/>
        <w:left w:val="none" w:sz="0" w:space="0" w:color="auto"/>
        <w:bottom w:val="none" w:sz="0" w:space="0" w:color="auto"/>
        <w:right w:val="none" w:sz="0" w:space="0" w:color="auto"/>
      </w:divBdr>
    </w:div>
    <w:div w:id="1807357819">
      <w:bodyDiv w:val="1"/>
      <w:marLeft w:val="0"/>
      <w:marRight w:val="0"/>
      <w:marTop w:val="0"/>
      <w:marBottom w:val="0"/>
      <w:divBdr>
        <w:top w:val="none" w:sz="0" w:space="0" w:color="auto"/>
        <w:left w:val="none" w:sz="0" w:space="0" w:color="auto"/>
        <w:bottom w:val="none" w:sz="0" w:space="0" w:color="auto"/>
        <w:right w:val="none" w:sz="0" w:space="0" w:color="auto"/>
      </w:divBdr>
      <w:divsChild>
        <w:div w:id="1903368005">
          <w:marLeft w:val="0"/>
          <w:marRight w:val="0"/>
          <w:marTop w:val="0"/>
          <w:marBottom w:val="0"/>
          <w:divBdr>
            <w:top w:val="none" w:sz="0" w:space="0" w:color="auto"/>
            <w:left w:val="none" w:sz="0" w:space="0" w:color="auto"/>
            <w:bottom w:val="none" w:sz="0" w:space="0" w:color="auto"/>
            <w:right w:val="none" w:sz="0" w:space="0" w:color="auto"/>
          </w:divBdr>
          <w:divsChild>
            <w:div w:id="1144276983">
              <w:marLeft w:val="0"/>
              <w:marRight w:val="0"/>
              <w:marTop w:val="0"/>
              <w:marBottom w:val="0"/>
              <w:divBdr>
                <w:top w:val="none" w:sz="0" w:space="0" w:color="auto"/>
                <w:left w:val="none" w:sz="0" w:space="0" w:color="auto"/>
                <w:bottom w:val="none" w:sz="0" w:space="0" w:color="auto"/>
                <w:right w:val="none" w:sz="0" w:space="0" w:color="auto"/>
              </w:divBdr>
            </w:div>
          </w:divsChild>
        </w:div>
        <w:div w:id="43070160">
          <w:marLeft w:val="0"/>
          <w:marRight w:val="0"/>
          <w:marTop w:val="0"/>
          <w:marBottom w:val="0"/>
          <w:divBdr>
            <w:top w:val="none" w:sz="0" w:space="0" w:color="auto"/>
            <w:left w:val="none" w:sz="0" w:space="0" w:color="auto"/>
            <w:bottom w:val="none" w:sz="0" w:space="0" w:color="auto"/>
            <w:right w:val="none" w:sz="0" w:space="0" w:color="auto"/>
          </w:divBdr>
          <w:divsChild>
            <w:div w:id="1000741618">
              <w:marLeft w:val="0"/>
              <w:marRight w:val="0"/>
              <w:marTop w:val="0"/>
              <w:marBottom w:val="0"/>
              <w:divBdr>
                <w:top w:val="none" w:sz="0" w:space="0" w:color="auto"/>
                <w:left w:val="none" w:sz="0" w:space="0" w:color="auto"/>
                <w:bottom w:val="none" w:sz="0" w:space="0" w:color="auto"/>
                <w:right w:val="none" w:sz="0" w:space="0" w:color="auto"/>
              </w:divBdr>
            </w:div>
            <w:div w:id="1016231280">
              <w:marLeft w:val="0"/>
              <w:marRight w:val="0"/>
              <w:marTop w:val="0"/>
              <w:marBottom w:val="0"/>
              <w:divBdr>
                <w:top w:val="none" w:sz="0" w:space="0" w:color="auto"/>
                <w:left w:val="none" w:sz="0" w:space="0" w:color="auto"/>
                <w:bottom w:val="none" w:sz="0" w:space="0" w:color="auto"/>
                <w:right w:val="none" w:sz="0" w:space="0" w:color="auto"/>
              </w:divBdr>
              <w:divsChild>
                <w:div w:id="1408384386">
                  <w:marLeft w:val="0"/>
                  <w:marRight w:val="0"/>
                  <w:marTop w:val="0"/>
                  <w:marBottom w:val="0"/>
                  <w:divBdr>
                    <w:top w:val="none" w:sz="0" w:space="0" w:color="auto"/>
                    <w:left w:val="none" w:sz="0" w:space="0" w:color="auto"/>
                    <w:bottom w:val="none" w:sz="0" w:space="0" w:color="auto"/>
                    <w:right w:val="none" w:sz="0" w:space="0" w:color="auto"/>
                  </w:divBdr>
                </w:div>
              </w:divsChild>
            </w:div>
            <w:div w:id="1589313743">
              <w:marLeft w:val="0"/>
              <w:marRight w:val="0"/>
              <w:marTop w:val="0"/>
              <w:marBottom w:val="0"/>
              <w:divBdr>
                <w:top w:val="none" w:sz="0" w:space="0" w:color="auto"/>
                <w:left w:val="none" w:sz="0" w:space="0" w:color="auto"/>
                <w:bottom w:val="none" w:sz="0" w:space="0" w:color="auto"/>
                <w:right w:val="none" w:sz="0" w:space="0" w:color="auto"/>
              </w:divBdr>
              <w:divsChild>
                <w:div w:id="181063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15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wasilewska@zzw.waw.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bernat@zzw.wa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17376F-3D9C-4885-A834-F42DF1861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14</Pages>
  <Words>5919</Words>
  <Characters>35515</Characters>
  <Application>Microsoft Office Word</Application>
  <DocSecurity>0</DocSecurity>
  <Lines>295</Lines>
  <Paragraphs>82</Paragraphs>
  <ScaleCrop>false</ScaleCrop>
  <HeadingPairs>
    <vt:vector size="2" baseType="variant">
      <vt:variant>
        <vt:lpstr>Tytuł</vt:lpstr>
      </vt:variant>
      <vt:variant>
        <vt:i4>1</vt:i4>
      </vt:variant>
    </vt:vector>
  </HeadingPairs>
  <TitlesOfParts>
    <vt:vector size="1" baseType="lpstr">
      <vt:lpstr/>
    </vt:vector>
  </TitlesOfParts>
  <Company>Urząd Miasta Stołecznego Warszawy</Company>
  <LinksUpToDate>false</LinksUpToDate>
  <CharactersWithSpaces>41352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aroslon</dc:creator>
  <cp:lastModifiedBy>aroslon</cp:lastModifiedBy>
  <cp:revision>9</cp:revision>
  <cp:lastPrinted>2017-05-22T08:11:00Z</cp:lastPrinted>
  <dcterms:created xsi:type="dcterms:W3CDTF">2017-05-19T14:26:00Z</dcterms:created>
  <dcterms:modified xsi:type="dcterms:W3CDTF">2017-05-22T10:08:00Z</dcterms:modified>
</cp:coreProperties>
</file>